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charts/colors1.xml" ContentType="application/vnd.ms-office.chartcolorstyle+xml"/>
  <Override PartName="/word/charts/style1.xml" ContentType="application/vnd.ms-office.chartstyle+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c="http://schemas.openxmlformats.org/drawingml/2006/chart" mc:Ignorable="w14 w15 w16se wp14">
  <w:body>
    <w:p w:rsidRPr="007F1A28" w:rsidR="000C45DC" w:rsidP="1E7C5424" w:rsidRDefault="000C45DC" w14:paraId="46C5085D" w14:textId="1E1F938B">
      <w:pPr>
        <w:rPr>
          <w:b w:val="1"/>
          <w:bCs w:val="1"/>
          <w:sz w:val="32"/>
          <w:szCs w:val="32"/>
        </w:rPr>
      </w:pPr>
      <w:r w:rsidRPr="1E7C5424" w:rsidR="1E7C5424">
        <w:rPr>
          <w:b w:val="1"/>
          <w:bCs w:val="1"/>
          <w:color w:val="FF0000"/>
          <w:sz w:val="32"/>
          <w:szCs w:val="32"/>
        </w:rPr>
        <w:t>&lt;local authority&gt;</w:t>
      </w:r>
      <w:r w:rsidRPr="1E7C5424" w:rsidR="1E7C5424">
        <w:rPr>
          <w:b w:val="1"/>
          <w:bCs w:val="1"/>
          <w:sz w:val="32"/>
          <w:szCs w:val="32"/>
        </w:rPr>
        <w:t xml:space="preserve"> Customer Survey Results</w:t>
      </w:r>
    </w:p>
    <w:p w:rsidR="000C45DC" w:rsidP="1E7C5424" w:rsidRDefault="000C45DC" w14:paraId="3D61A4FC" w14:textId="221137AD">
      <w:pPr>
        <w:pStyle w:val="ListParagraph"/>
        <w:numPr>
          <w:ilvl w:val="0"/>
          <w:numId w:val="1"/>
        </w:numPr>
        <w:rPr>
          <w:color w:val="000000" w:themeColor="text1" w:themeTint="FF" w:themeShade="FF"/>
        </w:rPr>
      </w:pPr>
      <w:r w:rsidRPr="1E7C5424" w:rsidR="1E7C5424">
        <w:rPr>
          <w:color w:val="auto"/>
        </w:rPr>
        <w:t xml:space="preserve">This is based on a sample of </w:t>
      </w:r>
      <w:r w:rsidRPr="1E7C5424" w:rsidR="1E7C5424">
        <w:rPr>
          <w:color w:val="auto"/>
        </w:rPr>
        <w:t>x</w:t>
      </w:r>
      <w:r w:rsidRPr="1E7C5424" w:rsidR="1E7C5424">
        <w:rPr>
          <w:color w:val="auto"/>
        </w:rPr>
        <w:t xml:space="preserve"> respondents. </w:t>
      </w:r>
    </w:p>
    <w:p w:rsidR="3A0762C4" w:rsidP="3A0762C4" w:rsidRDefault="3A0762C4" w14:paraId="5A1799EC" w14:textId="3479449D">
      <w:pPr>
        <w:pStyle w:val="ListParagraph"/>
        <w:numPr>
          <w:ilvl w:val="0"/>
          <w:numId w:val="1"/>
        </w:numPr>
        <w:rPr>
          <w:color w:val="000000" w:themeColor="text1" w:themeTint="FF" w:themeShade="FF"/>
        </w:rPr>
      </w:pPr>
      <w:r w:rsidRPr="3A0762C4" w:rsidR="3A0762C4">
        <w:rPr>
          <w:color w:val="auto"/>
        </w:rPr>
        <w:t>Percentages have been calculated based on the number of respondents for the questio</w:t>
      </w:r>
      <w:r w:rsidRPr="3A0762C4" w:rsidR="3A0762C4">
        <w:rPr>
          <w:color w:val="auto"/>
        </w:rPr>
        <w:t>n (there may be rounding)</w:t>
      </w:r>
    </w:p>
    <w:p w:rsidR="3A0762C4" w:rsidP="3A0762C4" w:rsidRDefault="3A0762C4" w14:paraId="19C4CEBE" w14:textId="2D60297F">
      <w:pPr>
        <w:pStyle w:val="Normal"/>
        <w:ind w:left="0"/>
        <w:rPr>
          <w:color w:val="FF0000"/>
        </w:rPr>
      </w:pPr>
    </w:p>
    <w:tbl>
      <w:tblPr>
        <w:tblW w:w="8800" w:type="dxa"/>
        <w:tblLook w:val="04A0" w:firstRow="1" w:lastRow="0" w:firstColumn="1" w:lastColumn="0" w:noHBand="0" w:noVBand="1"/>
      </w:tblPr>
      <w:tblGrid>
        <w:gridCol w:w="6880"/>
        <w:gridCol w:w="960"/>
        <w:gridCol w:w="960"/>
      </w:tblGrid>
      <w:tr w:rsidRPr="00733E27" w:rsidR="000C45DC" w:rsidTr="1E7C5424" w14:paraId="45F1AECD" w14:textId="77777777">
        <w:trPr>
          <w:trHeight w:val="300"/>
        </w:trPr>
        <w:tc>
          <w:tcPr>
            <w:tcW w:w="6880" w:type="dxa"/>
            <w:tcBorders>
              <w:top w:val="single" w:color="auto" w:sz="4" w:space="0"/>
              <w:left w:val="single" w:color="auto" w:sz="4" w:space="0"/>
              <w:bottom w:val="single" w:color="auto" w:sz="4" w:space="0"/>
              <w:right w:val="single" w:color="auto" w:sz="4" w:space="0"/>
            </w:tcBorders>
            <w:shd w:val="clear" w:color="auto" w:fill="E7E6E6" w:themeFill="background2"/>
            <w:noWrap/>
            <w:tcMar/>
            <w:vAlign w:val="bottom"/>
            <w:hideMark/>
          </w:tcPr>
          <w:p w:rsidRPr="00733E27" w:rsidR="000C45DC" w:rsidP="3A0762C4" w:rsidRDefault="000C45DC" w14:paraId="532A85A1" w14:textId="30BEFCE7">
            <w:pPr>
              <w:spacing w:after="0" w:line="240" w:lineRule="auto"/>
              <w:rPr>
                <w:rFonts w:ascii="Calibri" w:hAnsi="Calibri" w:eastAsia="Times New Roman" w:cs="Calibri"/>
                <w:color w:val="000000" w:themeColor="text1" w:themeTint="FF" w:themeShade="FF"/>
                <w:lang w:eastAsia="en-GB"/>
              </w:rPr>
            </w:pPr>
            <w:r w:rsidRPr="3A0762C4" w:rsidR="3A0762C4">
              <w:rPr>
                <w:rFonts w:ascii="Calibri" w:hAnsi="Calibri" w:eastAsia="Times New Roman" w:cs="Calibri"/>
                <w:color w:val="000000" w:themeColor="text1" w:themeTint="FF" w:themeShade="FF"/>
                <w:lang w:eastAsia="en-GB"/>
              </w:rPr>
              <w:t> </w:t>
            </w:r>
            <w:r w:rsidRPr="3A0762C4" w:rsidR="3A0762C4">
              <w:rPr>
                <w:rFonts w:ascii="Calibri" w:hAnsi="Calibri" w:eastAsia="Times New Roman" w:cs="Calibri"/>
                <w:color w:val="000000" w:themeColor="text1" w:themeTint="FF" w:themeShade="FF"/>
                <w:lang w:eastAsia="en-GB"/>
              </w:rPr>
              <w:t>Prior Knowledge &amp; Expectations</w:t>
            </w:r>
          </w:p>
        </w:tc>
        <w:tc>
          <w:tcPr>
            <w:tcW w:w="960" w:type="dxa"/>
            <w:tcBorders>
              <w:top w:val="single" w:color="auto" w:sz="4" w:space="0"/>
              <w:left w:val="nil"/>
              <w:bottom w:val="single" w:color="auto" w:sz="4" w:space="0"/>
              <w:right w:val="single" w:color="auto" w:sz="4" w:space="0"/>
            </w:tcBorders>
            <w:shd w:val="clear" w:color="auto" w:fill="E7E6E6" w:themeFill="background2"/>
            <w:noWrap/>
            <w:tcMar/>
            <w:vAlign w:val="center"/>
            <w:hideMark/>
          </w:tcPr>
          <w:p w:rsidRPr="00733E27" w:rsidR="000C45DC" w:rsidP="00B465F4" w:rsidRDefault="000C45DC" w14:paraId="2155585E" w14:textId="77777777">
            <w:pPr>
              <w:spacing w:after="0" w:line="240" w:lineRule="auto"/>
              <w:jc w:val="center"/>
              <w:rPr>
                <w:rFonts w:ascii="Calibri" w:hAnsi="Calibri" w:eastAsia="Times New Roman" w:cs="Calibri"/>
                <w:b/>
                <w:bCs/>
                <w:color w:val="000000"/>
                <w:sz w:val="20"/>
                <w:szCs w:val="20"/>
                <w:lang w:eastAsia="en-GB"/>
              </w:rPr>
            </w:pPr>
            <w:r w:rsidRPr="00733E27">
              <w:rPr>
                <w:rFonts w:ascii="Calibri" w:hAnsi="Calibri" w:eastAsia="Times New Roman" w:cs="Calibri"/>
                <w:b/>
                <w:bCs/>
                <w:color w:val="000000"/>
                <w:sz w:val="20"/>
                <w:szCs w:val="20"/>
                <w:lang w:eastAsia="en-GB"/>
              </w:rPr>
              <w:t>Yes</w:t>
            </w:r>
          </w:p>
        </w:tc>
        <w:tc>
          <w:tcPr>
            <w:tcW w:w="960" w:type="dxa"/>
            <w:tcBorders>
              <w:top w:val="single" w:color="auto" w:sz="4" w:space="0"/>
              <w:left w:val="nil"/>
              <w:bottom w:val="single" w:color="auto" w:sz="4" w:space="0"/>
              <w:right w:val="single" w:color="auto" w:sz="4" w:space="0"/>
            </w:tcBorders>
            <w:shd w:val="clear" w:color="auto" w:fill="E7E6E6" w:themeFill="background2"/>
            <w:noWrap/>
            <w:tcMar/>
            <w:vAlign w:val="center"/>
            <w:hideMark/>
          </w:tcPr>
          <w:p w:rsidRPr="00733E27" w:rsidR="000C45DC" w:rsidP="00B465F4" w:rsidRDefault="000C45DC" w14:paraId="622BD0AF" w14:textId="77777777">
            <w:pPr>
              <w:spacing w:after="0" w:line="240" w:lineRule="auto"/>
              <w:jc w:val="center"/>
              <w:rPr>
                <w:rFonts w:ascii="Calibri" w:hAnsi="Calibri" w:eastAsia="Times New Roman" w:cs="Calibri"/>
                <w:b/>
                <w:bCs/>
                <w:color w:val="000000"/>
                <w:sz w:val="20"/>
                <w:szCs w:val="20"/>
                <w:lang w:eastAsia="en-GB"/>
              </w:rPr>
            </w:pPr>
            <w:r w:rsidRPr="00733E27">
              <w:rPr>
                <w:rFonts w:ascii="Calibri" w:hAnsi="Calibri" w:eastAsia="Times New Roman" w:cs="Calibri"/>
                <w:b/>
                <w:bCs/>
                <w:color w:val="000000"/>
                <w:sz w:val="20"/>
                <w:szCs w:val="20"/>
                <w:lang w:eastAsia="en-GB"/>
              </w:rPr>
              <w:t>No</w:t>
            </w:r>
          </w:p>
        </w:tc>
      </w:tr>
      <w:tr w:rsidRPr="00733E27" w:rsidR="000C45DC" w:rsidTr="1E7C5424" w14:paraId="10C372A1" w14:textId="77777777">
        <w:trPr>
          <w:trHeight w:val="525"/>
        </w:trPr>
        <w:tc>
          <w:tcPr>
            <w:tcW w:w="6880" w:type="dxa"/>
            <w:tcBorders>
              <w:top w:val="single" w:color="auto" w:sz="4" w:space="0"/>
              <w:left w:val="single" w:color="auto" w:sz="4" w:space="0"/>
              <w:bottom w:val="single" w:color="auto" w:sz="4" w:space="0"/>
              <w:right w:val="single" w:color="auto" w:sz="4" w:space="0"/>
            </w:tcBorders>
            <w:shd w:val="clear" w:color="auto" w:fill="auto"/>
            <w:tcMar/>
            <w:vAlign w:val="bottom"/>
            <w:hideMark/>
          </w:tcPr>
          <w:p w:rsidRPr="00733E27" w:rsidR="000C45DC" w:rsidP="1E7C5424" w:rsidRDefault="000C45DC" w14:paraId="4E4A181A" w14:textId="04EF9C11">
            <w:pPr>
              <w:spacing w:after="0" w:line="240" w:lineRule="auto"/>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Did you know what support was on offer from the homeless service before you visited? N=</w:t>
            </w:r>
            <w:r w:rsidRPr="1E7C5424" w:rsidR="1E7C5424">
              <w:rPr>
                <w:rFonts w:ascii="Calibri" w:hAnsi="Calibri" w:eastAsia="Times New Roman" w:cs="Calibri"/>
                <w:color w:val="000000" w:themeColor="text1" w:themeTint="FF" w:themeShade="FF"/>
                <w:sz w:val="20"/>
                <w:szCs w:val="20"/>
                <w:lang w:eastAsia="en-GB"/>
              </w:rPr>
              <w:t>x</w:t>
            </w:r>
          </w:p>
        </w:tc>
        <w:tc>
          <w:tcPr>
            <w:tcW w:w="960" w:type="dxa"/>
            <w:tcBorders>
              <w:top w:val="single" w:color="auto" w:sz="4" w:space="0"/>
              <w:left w:val="nil"/>
              <w:bottom w:val="single" w:color="auto" w:sz="4" w:space="0"/>
              <w:right w:val="single" w:color="auto" w:sz="4" w:space="0"/>
            </w:tcBorders>
            <w:shd w:val="clear" w:color="auto" w:fill="auto"/>
            <w:noWrap/>
            <w:tcMar/>
            <w:vAlign w:val="center"/>
            <w:hideMark/>
          </w:tcPr>
          <w:p w:rsidRPr="00733E27" w:rsidR="000C45DC" w:rsidP="1E7C5424" w:rsidRDefault="007403B7" w14:paraId="0B8B76FD" w14:textId="1C8F7D8F">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w:t>
            </w:r>
            <w:r w:rsidRPr="1E7C5424" w:rsidR="1E7C5424">
              <w:rPr>
                <w:rFonts w:ascii="Calibri" w:hAnsi="Calibri" w:eastAsia="Times New Roman" w:cs="Calibri"/>
                <w:color w:val="000000" w:themeColor="text1" w:themeTint="FF" w:themeShade="FF"/>
                <w:sz w:val="20"/>
                <w:szCs w:val="20"/>
                <w:lang w:eastAsia="en-GB"/>
              </w:rPr>
              <w:t>% (</w:t>
            </w:r>
            <w:r w:rsidRPr="1E7C5424" w:rsidR="1E7C5424">
              <w:rPr>
                <w:rFonts w:ascii="Calibri" w:hAnsi="Calibri" w:eastAsia="Times New Roman" w:cs="Calibri"/>
                <w:color w:val="000000" w:themeColor="text1" w:themeTint="FF" w:themeShade="FF"/>
                <w:sz w:val="20"/>
                <w:szCs w:val="20"/>
                <w:lang w:eastAsia="en-GB"/>
              </w:rPr>
              <w:t>#</w:t>
            </w:r>
            <w:r w:rsidRPr="1E7C5424" w:rsidR="1E7C5424">
              <w:rPr>
                <w:rFonts w:ascii="Calibri" w:hAnsi="Calibri" w:eastAsia="Times New Roman" w:cs="Calibri"/>
                <w:color w:val="000000" w:themeColor="text1" w:themeTint="FF" w:themeShade="FF"/>
                <w:sz w:val="20"/>
                <w:szCs w:val="20"/>
                <w:lang w:eastAsia="en-GB"/>
              </w:rPr>
              <w:t>)</w:t>
            </w:r>
          </w:p>
        </w:tc>
        <w:tc>
          <w:tcPr>
            <w:tcW w:w="960" w:type="dxa"/>
            <w:tcBorders>
              <w:top w:val="single" w:color="auto" w:sz="4" w:space="0"/>
              <w:left w:val="nil"/>
              <w:bottom w:val="single" w:color="auto" w:sz="4" w:space="0"/>
              <w:right w:val="single" w:color="auto" w:sz="4" w:space="0"/>
            </w:tcBorders>
            <w:shd w:val="clear" w:color="auto" w:fill="auto"/>
            <w:noWrap/>
            <w:tcMar/>
            <w:vAlign w:val="center"/>
            <w:hideMark/>
          </w:tcPr>
          <w:p w:rsidRPr="00733E27" w:rsidR="000C45DC" w:rsidP="1E7C5424" w:rsidRDefault="007403B7" w14:paraId="00607DB6" w14:textId="63501E26">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w:t>
            </w:r>
            <w:r w:rsidRPr="1E7C5424" w:rsidR="1E7C5424">
              <w:rPr>
                <w:rFonts w:ascii="Calibri" w:hAnsi="Calibri" w:eastAsia="Times New Roman" w:cs="Calibri"/>
                <w:color w:val="000000" w:themeColor="text1" w:themeTint="FF" w:themeShade="FF"/>
                <w:sz w:val="20"/>
                <w:szCs w:val="20"/>
                <w:lang w:eastAsia="en-GB"/>
              </w:rPr>
              <w:t>% (</w:t>
            </w:r>
            <w:r w:rsidRPr="1E7C5424" w:rsidR="1E7C5424">
              <w:rPr>
                <w:rFonts w:ascii="Calibri" w:hAnsi="Calibri" w:eastAsia="Times New Roman" w:cs="Calibri"/>
                <w:color w:val="000000" w:themeColor="text1" w:themeTint="FF" w:themeShade="FF"/>
                <w:sz w:val="20"/>
                <w:szCs w:val="20"/>
                <w:lang w:eastAsia="en-GB"/>
              </w:rPr>
              <w:t>#</w:t>
            </w:r>
            <w:r w:rsidRPr="1E7C5424" w:rsidR="1E7C5424">
              <w:rPr>
                <w:rFonts w:ascii="Calibri" w:hAnsi="Calibri" w:eastAsia="Times New Roman" w:cs="Calibri"/>
                <w:color w:val="000000" w:themeColor="text1" w:themeTint="FF" w:themeShade="FF"/>
                <w:sz w:val="20"/>
                <w:szCs w:val="20"/>
                <w:lang w:eastAsia="en-GB"/>
              </w:rPr>
              <w:t>)</w:t>
            </w:r>
          </w:p>
        </w:tc>
      </w:tr>
      <w:tr w:rsidRPr="00733E27" w:rsidR="000C45DC" w:rsidTr="1E7C5424" w14:paraId="6F358655" w14:textId="77777777">
        <w:trPr>
          <w:trHeight w:val="525"/>
        </w:trPr>
        <w:tc>
          <w:tcPr>
            <w:tcW w:w="688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733E27" w:rsidR="000C45DC" w:rsidP="1E7C5424" w:rsidRDefault="007403B7" w14:paraId="35115738" w14:textId="5259E917">
            <w:pPr>
              <w:spacing w:after="0" w:line="240" w:lineRule="auto"/>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 xml:space="preserve">If yes, </w:t>
            </w:r>
            <w:proofErr w:type="gramStart"/>
            <w:r w:rsidRPr="1E7C5424" w:rsidR="1E7C5424">
              <w:rPr>
                <w:rFonts w:ascii="Calibri" w:hAnsi="Calibri" w:eastAsia="Times New Roman" w:cs="Calibri"/>
                <w:color w:val="000000" w:themeColor="text1" w:themeTint="FF" w:themeShade="FF"/>
                <w:sz w:val="20"/>
                <w:szCs w:val="20"/>
                <w:lang w:eastAsia="en-GB"/>
              </w:rPr>
              <w:t>Did</w:t>
            </w:r>
            <w:proofErr w:type="gramEnd"/>
            <w:r w:rsidRPr="1E7C5424" w:rsidR="1E7C5424">
              <w:rPr>
                <w:rFonts w:ascii="Calibri" w:hAnsi="Calibri" w:eastAsia="Times New Roman" w:cs="Calibri"/>
                <w:color w:val="000000" w:themeColor="text1" w:themeTint="FF" w:themeShade="FF"/>
                <w:sz w:val="20"/>
                <w:szCs w:val="20"/>
                <w:lang w:eastAsia="en-GB"/>
              </w:rPr>
              <w:t xml:space="preserve"> this affect your decision to come to the housing office? N=</w:t>
            </w:r>
            <w:r w:rsidRPr="1E7C5424" w:rsidR="1E7C5424">
              <w:rPr>
                <w:rFonts w:ascii="Calibri" w:hAnsi="Calibri" w:eastAsia="Times New Roman" w:cs="Calibri"/>
                <w:color w:val="000000" w:themeColor="text1" w:themeTint="FF" w:themeShade="FF"/>
                <w:sz w:val="20"/>
                <w:szCs w:val="20"/>
                <w:lang w:eastAsia="en-GB"/>
              </w:rPr>
              <w:t>x</w:t>
            </w:r>
          </w:p>
        </w:tc>
        <w:tc>
          <w:tcPr>
            <w:tcW w:w="960" w:type="dxa"/>
            <w:tcBorders>
              <w:top w:val="single" w:color="auto" w:sz="4" w:space="0"/>
              <w:left w:val="nil"/>
              <w:bottom w:val="single" w:color="auto" w:sz="4" w:space="0"/>
              <w:right w:val="single" w:color="auto" w:sz="4" w:space="0"/>
            </w:tcBorders>
            <w:shd w:val="clear" w:color="auto" w:fill="auto"/>
            <w:noWrap/>
            <w:tcMar/>
            <w:vAlign w:val="center"/>
          </w:tcPr>
          <w:p w:rsidRPr="00733E27" w:rsidR="000C45DC" w:rsidP="1E7C5424" w:rsidRDefault="007403B7" w14:paraId="754BC12F" w14:textId="10CA4713">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w:t>
            </w:r>
            <w:r w:rsidRPr="1E7C5424" w:rsidR="1E7C5424">
              <w:rPr>
                <w:rFonts w:ascii="Calibri" w:hAnsi="Calibri" w:eastAsia="Times New Roman" w:cs="Calibri"/>
                <w:color w:val="000000" w:themeColor="text1" w:themeTint="FF" w:themeShade="FF"/>
                <w:sz w:val="20"/>
                <w:szCs w:val="20"/>
                <w:lang w:eastAsia="en-GB"/>
              </w:rPr>
              <w:t>% (</w:t>
            </w:r>
            <w:r w:rsidRPr="1E7C5424" w:rsidR="1E7C5424">
              <w:rPr>
                <w:rFonts w:ascii="Calibri" w:hAnsi="Calibri" w:eastAsia="Times New Roman" w:cs="Calibri"/>
                <w:color w:val="000000" w:themeColor="text1" w:themeTint="FF" w:themeShade="FF"/>
                <w:sz w:val="20"/>
                <w:szCs w:val="20"/>
                <w:lang w:eastAsia="en-GB"/>
              </w:rPr>
              <w:t>#</w:t>
            </w:r>
            <w:r w:rsidRPr="1E7C5424" w:rsidR="1E7C5424">
              <w:rPr>
                <w:rFonts w:ascii="Calibri" w:hAnsi="Calibri" w:eastAsia="Times New Roman" w:cs="Calibri"/>
                <w:color w:val="000000" w:themeColor="text1" w:themeTint="FF" w:themeShade="FF"/>
                <w:sz w:val="20"/>
                <w:szCs w:val="20"/>
                <w:lang w:eastAsia="en-GB"/>
              </w:rPr>
              <w:t>)</w:t>
            </w:r>
          </w:p>
        </w:tc>
        <w:tc>
          <w:tcPr>
            <w:tcW w:w="960" w:type="dxa"/>
            <w:tcBorders>
              <w:top w:val="single" w:color="auto" w:sz="4" w:space="0"/>
              <w:left w:val="nil"/>
              <w:bottom w:val="single" w:color="auto" w:sz="4" w:space="0"/>
              <w:right w:val="single" w:color="auto" w:sz="4" w:space="0"/>
            </w:tcBorders>
            <w:shd w:val="clear" w:color="auto" w:fill="auto"/>
            <w:noWrap/>
            <w:tcMar/>
            <w:vAlign w:val="center"/>
          </w:tcPr>
          <w:p w:rsidRPr="00733E27" w:rsidR="000C45DC" w:rsidP="1E7C5424" w:rsidRDefault="007403B7" w14:paraId="763F232E" w14:textId="627DBE44">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w:t>
            </w:r>
            <w:r w:rsidRPr="1E7C5424" w:rsidR="1E7C5424">
              <w:rPr>
                <w:rFonts w:ascii="Calibri" w:hAnsi="Calibri" w:eastAsia="Times New Roman" w:cs="Calibri"/>
                <w:color w:val="000000" w:themeColor="text1" w:themeTint="FF" w:themeShade="FF"/>
                <w:sz w:val="20"/>
                <w:szCs w:val="20"/>
                <w:lang w:eastAsia="en-GB"/>
              </w:rPr>
              <w:t>% (</w:t>
            </w:r>
            <w:r w:rsidRPr="1E7C5424" w:rsidR="1E7C5424">
              <w:rPr>
                <w:rFonts w:ascii="Calibri" w:hAnsi="Calibri" w:eastAsia="Times New Roman" w:cs="Calibri"/>
                <w:color w:val="000000" w:themeColor="text1" w:themeTint="FF" w:themeShade="FF"/>
                <w:sz w:val="20"/>
                <w:szCs w:val="20"/>
                <w:lang w:eastAsia="en-GB"/>
              </w:rPr>
              <w:t>#</w:t>
            </w:r>
            <w:r w:rsidRPr="1E7C5424" w:rsidR="1E7C5424">
              <w:rPr>
                <w:rFonts w:ascii="Calibri" w:hAnsi="Calibri" w:eastAsia="Times New Roman" w:cs="Calibri"/>
                <w:color w:val="000000" w:themeColor="text1" w:themeTint="FF" w:themeShade="FF"/>
                <w:sz w:val="20"/>
                <w:szCs w:val="20"/>
                <w:lang w:eastAsia="en-GB"/>
              </w:rPr>
              <w:t>)</w:t>
            </w:r>
          </w:p>
        </w:tc>
      </w:tr>
      <w:tr w:rsidRPr="00733E27" w:rsidR="007403B7" w:rsidTr="1E7C5424" w14:paraId="5BB70E6E" w14:textId="77777777">
        <w:trPr>
          <w:trHeight w:val="525"/>
        </w:trPr>
        <w:tc>
          <w:tcPr>
            <w:tcW w:w="6880" w:type="dxa"/>
            <w:tcBorders>
              <w:top w:val="single" w:color="auto" w:sz="4" w:space="0"/>
              <w:left w:val="single" w:color="auto" w:sz="4" w:space="0"/>
              <w:bottom w:val="single" w:color="auto" w:sz="4" w:space="0"/>
              <w:right w:val="single" w:color="auto" w:sz="4" w:space="0"/>
            </w:tcBorders>
            <w:shd w:val="clear" w:color="auto" w:fill="auto"/>
            <w:tcMar/>
            <w:vAlign w:val="bottom"/>
          </w:tcPr>
          <w:p w:rsidRPr="00733E27" w:rsidR="007403B7" w:rsidP="1E7C5424" w:rsidRDefault="007403B7" w14:paraId="736F56FF" w14:textId="52BC5036">
            <w:pPr>
              <w:spacing w:after="0" w:line="240" w:lineRule="auto"/>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Did information on the council or Thirteen website prompt you to get support with your housing issue? N=</w:t>
            </w:r>
            <w:r w:rsidRPr="1E7C5424" w:rsidR="1E7C5424">
              <w:rPr>
                <w:rFonts w:ascii="Calibri" w:hAnsi="Calibri" w:eastAsia="Times New Roman" w:cs="Calibri"/>
                <w:color w:val="000000" w:themeColor="text1" w:themeTint="FF" w:themeShade="FF"/>
                <w:sz w:val="20"/>
                <w:szCs w:val="20"/>
                <w:lang w:eastAsia="en-GB"/>
              </w:rPr>
              <w:t>x</w:t>
            </w:r>
          </w:p>
        </w:tc>
        <w:tc>
          <w:tcPr>
            <w:tcW w:w="960" w:type="dxa"/>
            <w:tcBorders>
              <w:top w:val="single" w:color="auto" w:sz="4" w:space="0"/>
              <w:left w:val="nil"/>
              <w:bottom w:val="single" w:color="auto" w:sz="4" w:space="0"/>
              <w:right w:val="single" w:color="auto" w:sz="4" w:space="0"/>
            </w:tcBorders>
            <w:shd w:val="clear" w:color="auto" w:fill="auto"/>
            <w:noWrap/>
            <w:tcMar/>
            <w:vAlign w:val="center"/>
          </w:tcPr>
          <w:p w:rsidRPr="00733E27" w:rsidR="007403B7" w:rsidP="1E7C5424" w:rsidRDefault="007403B7" w14:paraId="1169790A" w14:textId="6A8A1334">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w:t>
            </w:r>
            <w:r w:rsidRPr="1E7C5424" w:rsidR="1E7C5424">
              <w:rPr>
                <w:rFonts w:ascii="Calibri" w:hAnsi="Calibri" w:eastAsia="Times New Roman" w:cs="Calibri"/>
                <w:color w:val="000000" w:themeColor="text1" w:themeTint="FF" w:themeShade="FF"/>
                <w:sz w:val="20"/>
                <w:szCs w:val="20"/>
                <w:lang w:eastAsia="en-GB"/>
              </w:rPr>
              <w:t>% (</w:t>
            </w:r>
            <w:r w:rsidRPr="1E7C5424" w:rsidR="1E7C5424">
              <w:rPr>
                <w:rFonts w:ascii="Calibri" w:hAnsi="Calibri" w:eastAsia="Times New Roman" w:cs="Calibri"/>
                <w:color w:val="000000" w:themeColor="text1" w:themeTint="FF" w:themeShade="FF"/>
                <w:sz w:val="20"/>
                <w:szCs w:val="20"/>
                <w:lang w:eastAsia="en-GB"/>
              </w:rPr>
              <w:t>#</w:t>
            </w:r>
            <w:r w:rsidRPr="1E7C5424" w:rsidR="1E7C5424">
              <w:rPr>
                <w:rFonts w:ascii="Calibri" w:hAnsi="Calibri" w:eastAsia="Times New Roman" w:cs="Calibri"/>
                <w:color w:val="000000" w:themeColor="text1" w:themeTint="FF" w:themeShade="FF"/>
                <w:sz w:val="20"/>
                <w:szCs w:val="20"/>
                <w:lang w:eastAsia="en-GB"/>
              </w:rPr>
              <w:t>)</w:t>
            </w:r>
          </w:p>
        </w:tc>
        <w:tc>
          <w:tcPr>
            <w:tcW w:w="960" w:type="dxa"/>
            <w:tcBorders>
              <w:top w:val="single" w:color="auto" w:sz="4" w:space="0"/>
              <w:left w:val="nil"/>
              <w:bottom w:val="single" w:color="auto" w:sz="4" w:space="0"/>
              <w:right w:val="single" w:color="auto" w:sz="4" w:space="0"/>
            </w:tcBorders>
            <w:shd w:val="clear" w:color="auto" w:fill="auto"/>
            <w:noWrap/>
            <w:tcMar/>
            <w:vAlign w:val="center"/>
          </w:tcPr>
          <w:p w:rsidRPr="00733E27" w:rsidR="007403B7" w:rsidP="1E7C5424" w:rsidRDefault="007403B7" w14:paraId="1655269D" w14:textId="0C8FF86C">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w:t>
            </w:r>
            <w:r w:rsidRPr="1E7C5424" w:rsidR="1E7C5424">
              <w:rPr>
                <w:rFonts w:ascii="Calibri" w:hAnsi="Calibri" w:eastAsia="Times New Roman" w:cs="Calibri"/>
                <w:color w:val="000000" w:themeColor="text1" w:themeTint="FF" w:themeShade="FF"/>
                <w:sz w:val="20"/>
                <w:szCs w:val="20"/>
                <w:lang w:eastAsia="en-GB"/>
              </w:rPr>
              <w:t>% (</w:t>
            </w:r>
            <w:r w:rsidRPr="1E7C5424" w:rsidR="1E7C5424">
              <w:rPr>
                <w:rFonts w:ascii="Calibri" w:hAnsi="Calibri" w:eastAsia="Times New Roman" w:cs="Calibri"/>
                <w:color w:val="000000" w:themeColor="text1" w:themeTint="FF" w:themeShade="FF"/>
                <w:sz w:val="20"/>
                <w:szCs w:val="20"/>
                <w:lang w:eastAsia="en-GB"/>
              </w:rPr>
              <w:t>#</w:t>
            </w:r>
            <w:r w:rsidRPr="1E7C5424" w:rsidR="1E7C5424">
              <w:rPr>
                <w:rFonts w:ascii="Calibri" w:hAnsi="Calibri" w:eastAsia="Times New Roman" w:cs="Calibri"/>
                <w:color w:val="000000" w:themeColor="text1" w:themeTint="FF" w:themeShade="FF"/>
                <w:sz w:val="20"/>
                <w:szCs w:val="20"/>
                <w:lang w:eastAsia="en-GB"/>
              </w:rPr>
              <w:t>)</w:t>
            </w:r>
          </w:p>
        </w:tc>
      </w:tr>
    </w:tbl>
    <w:p w:rsidR="000C45DC" w:rsidP="000C45DC" w:rsidRDefault="000C45DC" w14:paraId="18B1710C" w14:textId="77777777"/>
    <w:p w:rsidR="3A0762C4" w:rsidP="1E7C5424" w:rsidRDefault="3A0762C4" w14:paraId="746BBC0B" w14:textId="47985804">
      <w:pPr>
        <w:pStyle w:val="Normal"/>
        <w:rPr>
          <w:rFonts w:ascii="Calibri" w:hAnsi="Calibri" w:eastAsia="Calibri" w:cs="Calibri"/>
          <w:noProof w:val="0"/>
          <w:color w:val="auto"/>
          <w:sz w:val="22"/>
          <w:szCs w:val="22"/>
          <w:lang w:val="en-GB"/>
        </w:rPr>
      </w:pPr>
      <w:r w:rsidRPr="1E7C5424" w:rsidR="1E7C5424">
        <w:rPr>
          <w:rFonts w:ascii="Calibri" w:hAnsi="Calibri" w:eastAsia="Calibri" w:cs="Calibri"/>
          <w:noProof w:val="0"/>
          <w:color w:val="auto"/>
          <w:sz w:val="22"/>
          <w:szCs w:val="22"/>
          <w:lang w:val="en-GB"/>
        </w:rPr>
        <w:t xml:space="preserve">Respondents identified a range of different types of support that they felt would be beneficial when they first approached the service. </w:t>
      </w:r>
      <w:r w:rsidRPr="1E7C5424" w:rsidR="1E7C5424">
        <w:rPr>
          <w:rFonts w:ascii="Calibri" w:hAnsi="Calibri" w:eastAsia="Calibri" w:cs="Calibri"/>
          <w:noProof w:val="0"/>
          <w:color w:val="auto"/>
          <w:sz w:val="22"/>
          <w:szCs w:val="22"/>
          <w:lang w:val="en-GB"/>
        </w:rPr>
        <w:t>x</w:t>
      </w:r>
      <w:r w:rsidRPr="1E7C5424" w:rsidR="1E7C5424">
        <w:rPr>
          <w:rFonts w:ascii="Calibri" w:hAnsi="Calibri" w:eastAsia="Calibri" w:cs="Calibri"/>
          <w:noProof w:val="0"/>
          <w:color w:val="auto"/>
          <w:sz w:val="22"/>
          <w:szCs w:val="22"/>
          <w:lang w:val="en-GB"/>
        </w:rPr>
        <w:t>% (</w:t>
      </w:r>
      <w:r w:rsidRPr="1E7C5424" w:rsidR="1E7C5424">
        <w:rPr>
          <w:rFonts w:ascii="Calibri" w:hAnsi="Calibri" w:eastAsia="Calibri" w:cs="Calibri"/>
          <w:noProof w:val="0"/>
          <w:color w:val="auto"/>
          <w:sz w:val="22"/>
          <w:szCs w:val="22"/>
          <w:lang w:val="en-GB"/>
        </w:rPr>
        <w:t>#</w:t>
      </w:r>
      <w:r w:rsidRPr="1E7C5424" w:rsidR="1E7C5424">
        <w:rPr>
          <w:rFonts w:ascii="Calibri" w:hAnsi="Calibri" w:eastAsia="Calibri" w:cs="Calibri"/>
          <w:noProof w:val="0"/>
          <w:color w:val="auto"/>
          <w:sz w:val="22"/>
          <w:szCs w:val="22"/>
          <w:lang w:val="en-GB"/>
        </w:rPr>
        <w:t xml:space="preserve">) identified permanent social housing suggesting the perceived expectation around social stock is still there. </w:t>
      </w:r>
      <w:r w:rsidRPr="1E7C5424" w:rsidR="1E7C5424">
        <w:rPr>
          <w:rFonts w:ascii="Calibri" w:hAnsi="Calibri" w:eastAsia="Calibri" w:cs="Calibri"/>
          <w:noProof w:val="0"/>
          <w:color w:val="auto"/>
          <w:sz w:val="22"/>
          <w:szCs w:val="22"/>
          <w:lang w:val="en-GB"/>
        </w:rPr>
        <w:t>x</w:t>
      </w:r>
      <w:r w:rsidRPr="1E7C5424" w:rsidR="1E7C5424">
        <w:rPr>
          <w:rFonts w:ascii="Calibri" w:hAnsi="Calibri" w:eastAsia="Calibri" w:cs="Calibri"/>
          <w:noProof w:val="0"/>
          <w:color w:val="auto"/>
          <w:sz w:val="22"/>
          <w:szCs w:val="22"/>
          <w:lang w:val="en-GB"/>
        </w:rPr>
        <w:t>% (</w:t>
      </w:r>
      <w:r w:rsidRPr="1E7C5424" w:rsidR="1E7C5424">
        <w:rPr>
          <w:rFonts w:ascii="Calibri" w:hAnsi="Calibri" w:eastAsia="Calibri" w:cs="Calibri"/>
          <w:noProof w:val="0"/>
          <w:color w:val="auto"/>
          <w:sz w:val="22"/>
          <w:szCs w:val="22"/>
          <w:lang w:val="en-GB"/>
        </w:rPr>
        <w:t>#</w:t>
      </w:r>
      <w:r w:rsidRPr="1E7C5424" w:rsidR="1E7C5424">
        <w:rPr>
          <w:rFonts w:ascii="Calibri" w:hAnsi="Calibri" w:eastAsia="Calibri" w:cs="Calibri"/>
          <w:noProof w:val="0"/>
          <w:color w:val="auto"/>
          <w:sz w:val="22"/>
          <w:szCs w:val="22"/>
          <w:lang w:val="en-GB"/>
        </w:rPr>
        <w:t>) identified permanent accommodation in the PRS and temporary accommodation as beneficial. The range of welcomed support identified (nine different interventions) suggest no set expectation of Housing Options and an openness to a variety of different interventions.</w:t>
      </w:r>
    </w:p>
    <w:p w:rsidR="3A0762C4" w:rsidP="3A0762C4" w:rsidRDefault="3A0762C4" w14:paraId="03AE7228" w14:textId="27DB794B">
      <w:pPr>
        <w:pStyle w:val="Normal"/>
        <w:rPr>
          <w:rFonts w:ascii="Calibri" w:hAnsi="Calibri" w:eastAsia="Calibri" w:cs="Calibri"/>
          <w:noProof w:val="0"/>
          <w:color w:val="FF0000"/>
          <w:sz w:val="22"/>
          <w:szCs w:val="22"/>
          <w:lang w:val="en-GB"/>
        </w:rPr>
      </w:pPr>
    </w:p>
    <w:tbl>
      <w:tblPr>
        <w:tblW w:w="8784" w:type="dxa"/>
        <w:tblLayout w:type="fixed"/>
        <w:tblLook w:val="04A0" w:firstRow="1" w:lastRow="0" w:firstColumn="1" w:lastColumn="0" w:noHBand="0" w:noVBand="1"/>
      </w:tblPr>
      <w:tblGrid>
        <w:gridCol w:w="3539"/>
        <w:gridCol w:w="1049"/>
        <w:gridCol w:w="1049"/>
        <w:gridCol w:w="1049"/>
        <w:gridCol w:w="1049"/>
        <w:gridCol w:w="1049"/>
      </w:tblGrid>
      <w:tr w:rsidRPr="00733E27" w:rsidR="007403B7" w:rsidTr="1E7C5424" w14:paraId="628B90D6" w14:textId="77777777">
        <w:trPr>
          <w:trHeight w:val="735"/>
        </w:trPr>
        <w:tc>
          <w:tcPr>
            <w:tcW w:w="3539" w:type="dxa"/>
            <w:tcBorders>
              <w:top w:val="single" w:color="auto" w:sz="4" w:space="0"/>
              <w:left w:val="single" w:color="auto" w:sz="4" w:space="0"/>
              <w:bottom w:val="single" w:color="auto" w:sz="4" w:space="0"/>
              <w:right w:val="single" w:color="auto" w:sz="4" w:space="0"/>
            </w:tcBorders>
            <w:shd w:val="clear" w:color="auto" w:fill="E7E6E6" w:themeFill="background2"/>
            <w:noWrap/>
            <w:tcMar/>
            <w:vAlign w:val="center"/>
            <w:hideMark/>
          </w:tcPr>
          <w:p w:rsidRPr="00733E27" w:rsidR="007403B7" w:rsidP="3A0762C4" w:rsidRDefault="007403B7" w14:paraId="6A4AA017" w14:textId="39E0EB8F">
            <w:pPr>
              <w:spacing w:after="0" w:line="240" w:lineRule="auto"/>
              <w:rPr>
                <w:rFonts w:ascii="Calibri" w:hAnsi="Calibri" w:eastAsia="Times New Roman" w:cs="Calibri"/>
                <w:color w:val="000000" w:themeColor="text1" w:themeTint="FF" w:themeShade="FF"/>
                <w:lang w:eastAsia="en-GB"/>
              </w:rPr>
            </w:pPr>
            <w:r w:rsidRPr="3A0762C4" w:rsidR="3A0762C4">
              <w:rPr>
                <w:rFonts w:ascii="Calibri" w:hAnsi="Calibri" w:eastAsia="Times New Roman" w:cs="Calibri"/>
                <w:color w:val="000000" w:themeColor="text1" w:themeTint="FF" w:themeShade="FF"/>
                <w:lang w:eastAsia="en-GB"/>
              </w:rPr>
              <w:t>First contact with the homeless service</w:t>
            </w:r>
            <w:r w:rsidRPr="3A0762C4" w:rsidR="3A0762C4">
              <w:rPr>
                <w:rFonts w:ascii="Calibri" w:hAnsi="Calibri" w:eastAsia="Times New Roman" w:cs="Calibri"/>
                <w:color w:val="000000" w:themeColor="text1" w:themeTint="FF" w:themeShade="FF"/>
                <w:lang w:eastAsia="en-GB"/>
              </w:rPr>
              <w:t xml:space="preserve"> </w:t>
            </w:r>
          </w:p>
        </w:tc>
        <w:tc>
          <w:tcPr>
            <w:tcW w:w="1049" w:type="dxa"/>
            <w:tcBorders>
              <w:top w:val="single" w:color="auto" w:sz="4" w:space="0"/>
              <w:left w:val="nil"/>
              <w:bottom w:val="single" w:color="auto" w:sz="4" w:space="0"/>
              <w:right w:val="single" w:color="auto" w:sz="4" w:space="0"/>
            </w:tcBorders>
            <w:shd w:val="clear" w:color="auto" w:fill="E7E6E6" w:themeFill="background2"/>
            <w:tcMar/>
            <w:vAlign w:val="center"/>
            <w:hideMark/>
          </w:tcPr>
          <w:p w:rsidRPr="00733E27" w:rsidR="007403B7" w:rsidP="00B465F4" w:rsidRDefault="007403B7" w14:paraId="4BEC7E2D" w14:textId="77777777">
            <w:pPr>
              <w:spacing w:after="0" w:line="240" w:lineRule="auto"/>
              <w:jc w:val="center"/>
              <w:rPr>
                <w:rFonts w:ascii="Calibri" w:hAnsi="Calibri" w:eastAsia="Times New Roman" w:cs="Calibri"/>
                <w:b/>
                <w:bCs/>
                <w:color w:val="000000"/>
                <w:sz w:val="18"/>
                <w:szCs w:val="18"/>
                <w:lang w:eastAsia="en-GB"/>
              </w:rPr>
            </w:pPr>
            <w:r w:rsidRPr="00733E27">
              <w:rPr>
                <w:rFonts w:ascii="Calibri" w:hAnsi="Calibri" w:eastAsia="Times New Roman" w:cs="Calibri"/>
                <w:b/>
                <w:bCs/>
                <w:color w:val="000000"/>
                <w:sz w:val="18"/>
                <w:szCs w:val="18"/>
                <w:lang w:eastAsia="en-GB"/>
              </w:rPr>
              <w:t>Strongly Agree</w:t>
            </w:r>
          </w:p>
        </w:tc>
        <w:tc>
          <w:tcPr>
            <w:tcW w:w="1049" w:type="dxa"/>
            <w:tcBorders>
              <w:top w:val="single" w:color="auto" w:sz="4" w:space="0"/>
              <w:left w:val="nil"/>
              <w:bottom w:val="single" w:color="auto" w:sz="4" w:space="0"/>
              <w:right w:val="single" w:color="auto" w:sz="4" w:space="0"/>
            </w:tcBorders>
            <w:shd w:val="clear" w:color="auto" w:fill="E7E6E6" w:themeFill="background2"/>
            <w:tcMar/>
            <w:vAlign w:val="center"/>
            <w:hideMark/>
          </w:tcPr>
          <w:p w:rsidRPr="00733E27" w:rsidR="007403B7" w:rsidP="00B465F4" w:rsidRDefault="007403B7" w14:paraId="4AB16CCC" w14:textId="77777777">
            <w:pPr>
              <w:spacing w:after="0" w:line="240" w:lineRule="auto"/>
              <w:jc w:val="center"/>
              <w:rPr>
                <w:rFonts w:ascii="Calibri" w:hAnsi="Calibri" w:eastAsia="Times New Roman" w:cs="Calibri"/>
                <w:b/>
                <w:bCs/>
                <w:color w:val="000000"/>
                <w:sz w:val="18"/>
                <w:szCs w:val="18"/>
                <w:lang w:eastAsia="en-GB"/>
              </w:rPr>
            </w:pPr>
            <w:r>
              <w:rPr>
                <w:rFonts w:ascii="Calibri" w:hAnsi="Calibri" w:eastAsia="Times New Roman" w:cs="Calibri"/>
                <w:b/>
                <w:bCs/>
                <w:color w:val="000000"/>
                <w:sz w:val="18"/>
                <w:szCs w:val="18"/>
                <w:lang w:eastAsia="en-GB"/>
              </w:rPr>
              <w:t>Agree</w:t>
            </w:r>
          </w:p>
        </w:tc>
        <w:tc>
          <w:tcPr>
            <w:tcW w:w="1049" w:type="dxa"/>
            <w:tcBorders>
              <w:top w:val="single" w:color="auto" w:sz="4" w:space="0"/>
              <w:left w:val="nil"/>
              <w:bottom w:val="single" w:color="auto" w:sz="4" w:space="0"/>
              <w:right w:val="single" w:color="auto" w:sz="4" w:space="0"/>
            </w:tcBorders>
            <w:shd w:val="clear" w:color="auto" w:fill="E7E6E6" w:themeFill="background2"/>
            <w:tcMar/>
            <w:vAlign w:val="center"/>
            <w:hideMark/>
          </w:tcPr>
          <w:p w:rsidRPr="00733E27" w:rsidR="007403B7" w:rsidP="00B465F4" w:rsidRDefault="007403B7" w14:paraId="13A7AFE5" w14:textId="77777777">
            <w:pPr>
              <w:spacing w:after="0" w:line="240" w:lineRule="auto"/>
              <w:jc w:val="center"/>
              <w:rPr>
                <w:rFonts w:ascii="Calibri" w:hAnsi="Calibri" w:eastAsia="Times New Roman" w:cs="Calibri"/>
                <w:b/>
                <w:bCs/>
                <w:color w:val="000000"/>
                <w:sz w:val="18"/>
                <w:szCs w:val="18"/>
                <w:lang w:eastAsia="en-GB"/>
              </w:rPr>
            </w:pPr>
            <w:r w:rsidRPr="00733E27">
              <w:rPr>
                <w:rFonts w:ascii="Calibri" w:hAnsi="Calibri" w:eastAsia="Times New Roman" w:cs="Calibri"/>
                <w:b/>
                <w:bCs/>
                <w:color w:val="000000"/>
                <w:sz w:val="18"/>
                <w:szCs w:val="18"/>
                <w:lang w:eastAsia="en-GB"/>
              </w:rPr>
              <w:t>Neither agree nor disagree</w:t>
            </w:r>
          </w:p>
        </w:tc>
        <w:tc>
          <w:tcPr>
            <w:tcW w:w="1049" w:type="dxa"/>
            <w:tcBorders>
              <w:top w:val="single" w:color="auto" w:sz="4" w:space="0"/>
              <w:left w:val="nil"/>
              <w:bottom w:val="single" w:color="auto" w:sz="4" w:space="0"/>
              <w:right w:val="single" w:color="auto" w:sz="4" w:space="0"/>
            </w:tcBorders>
            <w:shd w:val="clear" w:color="auto" w:fill="E7E6E6" w:themeFill="background2"/>
            <w:tcMar/>
            <w:vAlign w:val="center"/>
            <w:hideMark/>
          </w:tcPr>
          <w:p w:rsidRPr="00733E27" w:rsidR="007403B7" w:rsidP="00B465F4" w:rsidRDefault="007403B7" w14:paraId="2313993E" w14:textId="77777777">
            <w:pPr>
              <w:spacing w:after="0" w:line="240" w:lineRule="auto"/>
              <w:jc w:val="center"/>
              <w:rPr>
                <w:rFonts w:ascii="Calibri" w:hAnsi="Calibri" w:eastAsia="Times New Roman" w:cs="Calibri"/>
                <w:b/>
                <w:bCs/>
                <w:color w:val="000000"/>
                <w:sz w:val="18"/>
                <w:szCs w:val="18"/>
                <w:lang w:eastAsia="en-GB"/>
              </w:rPr>
            </w:pPr>
            <w:r w:rsidRPr="00733E27">
              <w:rPr>
                <w:rFonts w:ascii="Calibri" w:hAnsi="Calibri" w:eastAsia="Times New Roman" w:cs="Calibri"/>
                <w:b/>
                <w:bCs/>
                <w:color w:val="000000"/>
                <w:sz w:val="18"/>
                <w:szCs w:val="18"/>
                <w:lang w:eastAsia="en-GB"/>
              </w:rPr>
              <w:t>Disagree</w:t>
            </w:r>
          </w:p>
        </w:tc>
        <w:tc>
          <w:tcPr>
            <w:tcW w:w="1049" w:type="dxa"/>
            <w:tcBorders>
              <w:top w:val="single" w:color="auto" w:sz="4" w:space="0"/>
              <w:left w:val="nil"/>
              <w:bottom w:val="single" w:color="auto" w:sz="4" w:space="0"/>
              <w:right w:val="single" w:color="auto" w:sz="4" w:space="0"/>
            </w:tcBorders>
            <w:shd w:val="clear" w:color="auto" w:fill="E7E6E6" w:themeFill="background2"/>
            <w:tcMar/>
            <w:vAlign w:val="center"/>
            <w:hideMark/>
          </w:tcPr>
          <w:p w:rsidRPr="00733E27" w:rsidR="007403B7" w:rsidP="00B465F4" w:rsidRDefault="007403B7" w14:paraId="41EAAA14" w14:textId="77777777">
            <w:pPr>
              <w:spacing w:after="0" w:line="240" w:lineRule="auto"/>
              <w:jc w:val="center"/>
              <w:rPr>
                <w:rFonts w:ascii="Calibri" w:hAnsi="Calibri" w:eastAsia="Times New Roman" w:cs="Calibri"/>
                <w:b/>
                <w:bCs/>
                <w:color w:val="000000"/>
                <w:sz w:val="18"/>
                <w:szCs w:val="18"/>
                <w:lang w:eastAsia="en-GB"/>
              </w:rPr>
            </w:pPr>
            <w:r w:rsidRPr="00733E27">
              <w:rPr>
                <w:rFonts w:ascii="Calibri" w:hAnsi="Calibri" w:eastAsia="Times New Roman" w:cs="Calibri"/>
                <w:b/>
                <w:bCs/>
                <w:color w:val="000000"/>
                <w:sz w:val="18"/>
                <w:szCs w:val="18"/>
                <w:lang w:eastAsia="en-GB"/>
              </w:rPr>
              <w:t>Strongly Disagree</w:t>
            </w:r>
          </w:p>
        </w:tc>
      </w:tr>
      <w:tr w:rsidRPr="00733E27" w:rsidR="007403B7" w:rsidTr="1E7C5424" w14:paraId="395DB128" w14:textId="77777777">
        <w:trPr>
          <w:trHeight w:val="306"/>
        </w:trPr>
        <w:tc>
          <w:tcPr>
            <w:tcW w:w="3539" w:type="dxa"/>
            <w:tcBorders>
              <w:top w:val="nil"/>
              <w:left w:val="single" w:color="auto" w:sz="4" w:space="0"/>
              <w:bottom w:val="single" w:color="auto" w:sz="4" w:space="0"/>
              <w:right w:val="single" w:color="auto" w:sz="4" w:space="0"/>
            </w:tcBorders>
            <w:shd w:val="clear" w:color="auto" w:fill="auto"/>
            <w:noWrap/>
            <w:tcMar/>
            <w:vAlign w:val="bottom"/>
            <w:hideMark/>
          </w:tcPr>
          <w:p w:rsidRPr="00733E27" w:rsidR="007403B7" w:rsidP="1E7C5424" w:rsidRDefault="007403B7" w14:paraId="1F405E33" w14:textId="72877FF1">
            <w:pPr>
              <w:spacing w:after="0" w:line="240" w:lineRule="auto"/>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 xml:space="preserve"> “The opening times of the housing office suited me” N=</w:t>
            </w:r>
            <w:r w:rsidRPr="1E7C5424" w:rsidR="1E7C5424">
              <w:rPr>
                <w:rFonts w:ascii="Calibri" w:hAnsi="Calibri" w:eastAsia="Times New Roman" w:cs="Calibri"/>
                <w:color w:val="000000" w:themeColor="text1" w:themeTint="FF" w:themeShade="FF"/>
                <w:sz w:val="20"/>
                <w:szCs w:val="20"/>
                <w:lang w:eastAsia="en-GB"/>
              </w:rPr>
              <w:t>x</w:t>
            </w:r>
          </w:p>
        </w:tc>
        <w:tc>
          <w:tcPr>
            <w:tcW w:w="1049" w:type="dxa"/>
            <w:tcBorders>
              <w:top w:val="nil"/>
              <w:left w:val="nil"/>
              <w:bottom w:val="single" w:color="auto" w:sz="4" w:space="0"/>
              <w:right w:val="single" w:color="auto" w:sz="4" w:space="0"/>
            </w:tcBorders>
            <w:shd w:val="clear" w:color="auto" w:fill="auto"/>
            <w:noWrap/>
            <w:tcMar/>
            <w:vAlign w:val="center"/>
            <w:hideMark/>
          </w:tcPr>
          <w:p w:rsidRPr="00733E27" w:rsidR="007403B7" w:rsidP="1E7C5424" w:rsidRDefault="007403B7" w14:paraId="036A990E" w14:textId="575737E8">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049" w:type="dxa"/>
            <w:tcBorders>
              <w:top w:val="nil"/>
              <w:left w:val="nil"/>
              <w:bottom w:val="single" w:color="auto" w:sz="4" w:space="0"/>
              <w:right w:val="single" w:color="auto" w:sz="4" w:space="0"/>
            </w:tcBorders>
            <w:shd w:val="clear" w:color="auto" w:fill="auto"/>
            <w:noWrap/>
            <w:tcMar/>
            <w:vAlign w:val="center"/>
            <w:hideMark/>
          </w:tcPr>
          <w:p w:rsidRPr="00733E27" w:rsidR="007403B7" w:rsidP="1E7C5424" w:rsidRDefault="007403B7" w14:paraId="2B7E6F5A" w14:textId="726E8C56">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049" w:type="dxa"/>
            <w:tcBorders>
              <w:top w:val="nil"/>
              <w:left w:val="nil"/>
              <w:bottom w:val="single" w:color="auto" w:sz="4" w:space="0"/>
              <w:right w:val="single" w:color="auto" w:sz="4" w:space="0"/>
            </w:tcBorders>
            <w:shd w:val="clear" w:color="auto" w:fill="auto"/>
            <w:noWrap/>
            <w:tcMar/>
            <w:vAlign w:val="center"/>
            <w:hideMark/>
          </w:tcPr>
          <w:p w:rsidRPr="00733E27" w:rsidR="007403B7" w:rsidP="1E7C5424" w:rsidRDefault="007403B7" w14:paraId="2C828B31" w14:textId="730EA80F">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049" w:type="dxa"/>
            <w:tcBorders>
              <w:top w:val="nil"/>
              <w:left w:val="nil"/>
              <w:bottom w:val="single" w:color="auto" w:sz="4" w:space="0"/>
              <w:right w:val="single" w:color="auto" w:sz="4" w:space="0"/>
            </w:tcBorders>
            <w:shd w:val="clear" w:color="auto" w:fill="auto"/>
            <w:noWrap/>
            <w:tcMar/>
            <w:vAlign w:val="center"/>
            <w:hideMark/>
          </w:tcPr>
          <w:p w:rsidRPr="00733E27" w:rsidR="007403B7" w:rsidP="1E7C5424" w:rsidRDefault="007403B7" w14:paraId="272292D2" w14:textId="46AAFC5F">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049" w:type="dxa"/>
            <w:tcBorders>
              <w:top w:val="nil"/>
              <w:left w:val="nil"/>
              <w:bottom w:val="single" w:color="auto" w:sz="4" w:space="0"/>
              <w:right w:val="single" w:color="auto" w:sz="4" w:space="0"/>
            </w:tcBorders>
            <w:shd w:val="clear" w:color="auto" w:fill="auto"/>
            <w:noWrap/>
            <w:tcMar/>
            <w:vAlign w:val="center"/>
            <w:hideMark/>
          </w:tcPr>
          <w:p w:rsidRPr="00733E27" w:rsidR="007403B7" w:rsidP="1E7C5424" w:rsidRDefault="007403B7" w14:paraId="746748B8" w14:textId="042A7F2C">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r>
      <w:tr w:rsidRPr="00733E27" w:rsidR="007403B7" w:rsidTr="1E7C5424" w14:paraId="5392BDD9" w14:textId="77777777">
        <w:trPr>
          <w:trHeight w:val="306"/>
        </w:trPr>
        <w:tc>
          <w:tcPr>
            <w:tcW w:w="3539" w:type="dxa"/>
            <w:tcBorders>
              <w:top w:val="nil"/>
              <w:left w:val="single" w:color="auto" w:sz="4" w:space="0"/>
              <w:bottom w:val="single" w:color="auto" w:sz="4" w:space="0"/>
              <w:right w:val="single" w:color="auto" w:sz="4" w:space="0"/>
            </w:tcBorders>
            <w:shd w:val="clear" w:color="auto" w:fill="auto"/>
            <w:tcMar/>
            <w:vAlign w:val="bottom"/>
            <w:hideMark/>
          </w:tcPr>
          <w:p w:rsidRPr="00733E27" w:rsidR="007403B7" w:rsidP="1E7C5424" w:rsidRDefault="007403B7" w14:paraId="5A621E2D" w14:textId="0AA3589E">
            <w:pPr>
              <w:spacing w:after="0" w:line="240" w:lineRule="auto"/>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 xml:space="preserve"> “The environment in the waiting room was comfortable” N=</w:t>
            </w:r>
            <w:r w:rsidRPr="1E7C5424" w:rsidR="1E7C5424">
              <w:rPr>
                <w:rFonts w:ascii="Calibri" w:hAnsi="Calibri" w:eastAsia="Times New Roman" w:cs="Calibri"/>
                <w:color w:val="000000" w:themeColor="text1" w:themeTint="FF" w:themeShade="FF"/>
                <w:sz w:val="20"/>
                <w:szCs w:val="20"/>
                <w:lang w:eastAsia="en-GB"/>
              </w:rPr>
              <w:t>x</w:t>
            </w:r>
          </w:p>
        </w:tc>
        <w:tc>
          <w:tcPr>
            <w:tcW w:w="1049" w:type="dxa"/>
            <w:tcBorders>
              <w:top w:val="nil"/>
              <w:left w:val="nil"/>
              <w:bottom w:val="single" w:color="auto" w:sz="4" w:space="0"/>
              <w:right w:val="single" w:color="auto" w:sz="4" w:space="0"/>
            </w:tcBorders>
            <w:shd w:val="clear" w:color="auto" w:fill="auto"/>
            <w:noWrap/>
            <w:tcMar/>
            <w:vAlign w:val="center"/>
            <w:hideMark/>
          </w:tcPr>
          <w:p w:rsidRPr="00733E27" w:rsidR="007403B7" w:rsidP="1E7C5424" w:rsidRDefault="007403B7" w14:paraId="012C8B9A" w14:textId="33EBF975">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049" w:type="dxa"/>
            <w:tcBorders>
              <w:top w:val="nil"/>
              <w:left w:val="nil"/>
              <w:bottom w:val="single" w:color="auto" w:sz="4" w:space="0"/>
              <w:right w:val="single" w:color="auto" w:sz="4" w:space="0"/>
            </w:tcBorders>
            <w:shd w:val="clear" w:color="auto" w:fill="auto"/>
            <w:noWrap/>
            <w:tcMar/>
            <w:vAlign w:val="center"/>
            <w:hideMark/>
          </w:tcPr>
          <w:p w:rsidRPr="00733E27" w:rsidR="007403B7" w:rsidP="1E7C5424" w:rsidRDefault="007403B7" w14:paraId="24F451F6" w14:textId="0FD5218F">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049" w:type="dxa"/>
            <w:tcBorders>
              <w:top w:val="nil"/>
              <w:left w:val="nil"/>
              <w:bottom w:val="single" w:color="auto" w:sz="4" w:space="0"/>
              <w:right w:val="single" w:color="auto" w:sz="4" w:space="0"/>
            </w:tcBorders>
            <w:shd w:val="clear" w:color="auto" w:fill="auto"/>
            <w:noWrap/>
            <w:tcMar/>
            <w:vAlign w:val="center"/>
            <w:hideMark/>
          </w:tcPr>
          <w:p w:rsidRPr="00733E27" w:rsidR="007403B7" w:rsidP="1E7C5424" w:rsidRDefault="007403B7" w14:paraId="4BF91AFE" w14:textId="6C46DA20">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049" w:type="dxa"/>
            <w:tcBorders>
              <w:top w:val="nil"/>
              <w:left w:val="nil"/>
              <w:bottom w:val="single" w:color="auto" w:sz="4" w:space="0"/>
              <w:right w:val="single" w:color="auto" w:sz="4" w:space="0"/>
            </w:tcBorders>
            <w:shd w:val="clear" w:color="auto" w:fill="auto"/>
            <w:noWrap/>
            <w:tcMar/>
            <w:vAlign w:val="center"/>
            <w:hideMark/>
          </w:tcPr>
          <w:p w:rsidRPr="00733E27" w:rsidR="007403B7" w:rsidP="1E7C5424" w:rsidRDefault="007403B7" w14:paraId="2E8D5256" w14:textId="4356A4ED">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049" w:type="dxa"/>
            <w:tcBorders>
              <w:top w:val="nil"/>
              <w:left w:val="nil"/>
              <w:bottom w:val="single" w:color="auto" w:sz="4" w:space="0"/>
              <w:right w:val="single" w:color="auto" w:sz="4" w:space="0"/>
            </w:tcBorders>
            <w:shd w:val="clear" w:color="auto" w:fill="auto"/>
            <w:noWrap/>
            <w:tcMar/>
            <w:vAlign w:val="center"/>
            <w:hideMark/>
          </w:tcPr>
          <w:p w:rsidRPr="00733E27" w:rsidR="007403B7" w:rsidP="1E7C5424" w:rsidRDefault="007403B7" w14:paraId="7E9C771E" w14:textId="5D2249B7">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r>
      <w:tr w:rsidRPr="00733E27" w:rsidR="007403B7" w:rsidTr="1E7C5424" w14:paraId="578EDDB8" w14:textId="77777777">
        <w:trPr>
          <w:trHeight w:val="306"/>
        </w:trPr>
        <w:tc>
          <w:tcPr>
            <w:tcW w:w="3539" w:type="dxa"/>
            <w:tcBorders>
              <w:top w:val="nil"/>
              <w:left w:val="single" w:color="auto" w:sz="4" w:space="0"/>
              <w:bottom w:val="single" w:color="auto" w:sz="4" w:space="0"/>
              <w:right w:val="single" w:color="auto" w:sz="4" w:space="0"/>
            </w:tcBorders>
            <w:shd w:val="clear" w:color="auto" w:fill="auto"/>
            <w:noWrap/>
            <w:tcMar/>
            <w:vAlign w:val="bottom"/>
            <w:hideMark/>
          </w:tcPr>
          <w:p w:rsidRPr="00733E27" w:rsidR="007403B7" w:rsidP="1E7C5424" w:rsidRDefault="007403B7" w14:paraId="3F8A02BA" w14:textId="4469C0A2">
            <w:pPr>
              <w:spacing w:after="0" w:line="240" w:lineRule="auto"/>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“I was treated with respect when I first approached the housing office” N=</w:t>
            </w:r>
            <w:r w:rsidRPr="1E7C5424" w:rsidR="1E7C5424">
              <w:rPr>
                <w:rFonts w:ascii="Calibri" w:hAnsi="Calibri" w:eastAsia="Times New Roman" w:cs="Calibri"/>
                <w:color w:val="000000" w:themeColor="text1" w:themeTint="FF" w:themeShade="FF"/>
                <w:sz w:val="20"/>
                <w:szCs w:val="20"/>
                <w:lang w:eastAsia="en-GB"/>
              </w:rPr>
              <w:t>x</w:t>
            </w:r>
          </w:p>
        </w:tc>
        <w:tc>
          <w:tcPr>
            <w:tcW w:w="1049" w:type="dxa"/>
            <w:tcBorders>
              <w:top w:val="nil"/>
              <w:left w:val="nil"/>
              <w:bottom w:val="single" w:color="auto" w:sz="4" w:space="0"/>
              <w:right w:val="single" w:color="auto" w:sz="4" w:space="0"/>
            </w:tcBorders>
            <w:shd w:val="clear" w:color="auto" w:fill="auto"/>
            <w:noWrap/>
            <w:tcMar/>
            <w:vAlign w:val="center"/>
            <w:hideMark/>
          </w:tcPr>
          <w:p w:rsidRPr="00733E27" w:rsidR="007403B7" w:rsidP="1E7C5424" w:rsidRDefault="007403B7" w14:paraId="2C976BB1" w14:textId="71F9E86B">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049" w:type="dxa"/>
            <w:tcBorders>
              <w:top w:val="nil"/>
              <w:left w:val="nil"/>
              <w:bottom w:val="single" w:color="auto" w:sz="4" w:space="0"/>
              <w:right w:val="single" w:color="auto" w:sz="4" w:space="0"/>
            </w:tcBorders>
            <w:shd w:val="clear" w:color="auto" w:fill="auto"/>
            <w:noWrap/>
            <w:tcMar/>
            <w:vAlign w:val="center"/>
            <w:hideMark/>
          </w:tcPr>
          <w:p w:rsidRPr="00733E27" w:rsidR="007403B7" w:rsidP="1E7C5424" w:rsidRDefault="007403B7" w14:paraId="480B4223" w14:textId="7CEF6B42">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049" w:type="dxa"/>
            <w:tcBorders>
              <w:top w:val="nil"/>
              <w:left w:val="nil"/>
              <w:bottom w:val="single" w:color="auto" w:sz="4" w:space="0"/>
              <w:right w:val="single" w:color="auto" w:sz="4" w:space="0"/>
            </w:tcBorders>
            <w:shd w:val="clear" w:color="auto" w:fill="auto"/>
            <w:noWrap/>
            <w:tcMar/>
            <w:vAlign w:val="center"/>
            <w:hideMark/>
          </w:tcPr>
          <w:p w:rsidRPr="00733E27" w:rsidR="007403B7" w:rsidP="1E7C5424" w:rsidRDefault="007403B7" w14:paraId="72F51493" w14:textId="0FDA3DD2">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049" w:type="dxa"/>
            <w:tcBorders>
              <w:top w:val="nil"/>
              <w:left w:val="nil"/>
              <w:bottom w:val="single" w:color="auto" w:sz="4" w:space="0"/>
              <w:right w:val="single" w:color="auto" w:sz="4" w:space="0"/>
            </w:tcBorders>
            <w:shd w:val="clear" w:color="auto" w:fill="auto"/>
            <w:noWrap/>
            <w:tcMar/>
            <w:vAlign w:val="center"/>
            <w:hideMark/>
          </w:tcPr>
          <w:p w:rsidRPr="00733E27" w:rsidR="007403B7" w:rsidP="1E7C5424" w:rsidRDefault="007403B7" w14:paraId="3F233FC4" w14:textId="04C461CB">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049" w:type="dxa"/>
            <w:tcBorders>
              <w:top w:val="nil"/>
              <w:left w:val="nil"/>
              <w:bottom w:val="single" w:color="auto" w:sz="4" w:space="0"/>
              <w:right w:val="single" w:color="auto" w:sz="4" w:space="0"/>
            </w:tcBorders>
            <w:shd w:val="clear" w:color="auto" w:fill="auto"/>
            <w:noWrap/>
            <w:tcMar/>
            <w:vAlign w:val="center"/>
            <w:hideMark/>
          </w:tcPr>
          <w:p w:rsidRPr="00733E27" w:rsidR="007403B7" w:rsidP="1E7C5424" w:rsidRDefault="007403B7" w14:paraId="46521F7D" w14:textId="2423B8C7">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r>
      <w:tr w:rsidRPr="00733E27" w:rsidR="007403B7" w:rsidTr="1E7C5424" w14:paraId="64DBFA0A" w14:textId="77777777">
        <w:trPr>
          <w:trHeight w:val="306"/>
        </w:trPr>
        <w:tc>
          <w:tcPr>
            <w:tcW w:w="3539" w:type="dxa"/>
            <w:tcBorders>
              <w:top w:val="nil"/>
              <w:left w:val="single" w:color="auto" w:sz="4" w:space="0"/>
              <w:bottom w:val="single" w:color="auto" w:sz="4" w:space="0"/>
              <w:right w:val="single" w:color="auto" w:sz="4" w:space="0"/>
            </w:tcBorders>
            <w:shd w:val="clear" w:color="auto" w:fill="auto"/>
            <w:noWrap/>
            <w:tcMar/>
            <w:vAlign w:val="bottom"/>
            <w:hideMark/>
          </w:tcPr>
          <w:p w:rsidRPr="00733E27" w:rsidR="007403B7" w:rsidP="1E7C5424" w:rsidRDefault="007403B7" w14:paraId="1EDCB77C" w14:textId="795F08A6">
            <w:pPr>
              <w:spacing w:after="0" w:line="240" w:lineRule="auto"/>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“I felt I could explain my situation confidentially at the housing office” N=</w:t>
            </w:r>
            <w:r w:rsidRPr="1E7C5424" w:rsidR="1E7C5424">
              <w:rPr>
                <w:rFonts w:ascii="Calibri" w:hAnsi="Calibri" w:eastAsia="Times New Roman" w:cs="Calibri"/>
                <w:color w:val="000000" w:themeColor="text1" w:themeTint="FF" w:themeShade="FF"/>
                <w:sz w:val="20"/>
                <w:szCs w:val="20"/>
                <w:lang w:eastAsia="en-GB"/>
              </w:rPr>
              <w:t>x</w:t>
            </w:r>
          </w:p>
        </w:tc>
        <w:tc>
          <w:tcPr>
            <w:tcW w:w="1049" w:type="dxa"/>
            <w:tcBorders>
              <w:top w:val="nil"/>
              <w:left w:val="nil"/>
              <w:bottom w:val="single" w:color="auto" w:sz="4" w:space="0"/>
              <w:right w:val="single" w:color="auto" w:sz="4" w:space="0"/>
            </w:tcBorders>
            <w:shd w:val="clear" w:color="auto" w:fill="auto"/>
            <w:noWrap/>
            <w:tcMar/>
            <w:vAlign w:val="center"/>
            <w:hideMark/>
          </w:tcPr>
          <w:p w:rsidRPr="00733E27" w:rsidR="007403B7" w:rsidP="1E7C5424" w:rsidRDefault="007403B7" w14:paraId="1477C925" w14:textId="6A75E129">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049" w:type="dxa"/>
            <w:tcBorders>
              <w:top w:val="nil"/>
              <w:left w:val="nil"/>
              <w:bottom w:val="single" w:color="auto" w:sz="4" w:space="0"/>
              <w:right w:val="single" w:color="auto" w:sz="4" w:space="0"/>
            </w:tcBorders>
            <w:shd w:val="clear" w:color="auto" w:fill="auto"/>
            <w:noWrap/>
            <w:tcMar/>
            <w:vAlign w:val="center"/>
            <w:hideMark/>
          </w:tcPr>
          <w:p w:rsidRPr="00733E27" w:rsidR="007403B7" w:rsidP="1E7C5424" w:rsidRDefault="007403B7" w14:paraId="526C53A7" w14:textId="2D18AD13">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049" w:type="dxa"/>
            <w:tcBorders>
              <w:top w:val="nil"/>
              <w:left w:val="nil"/>
              <w:bottom w:val="single" w:color="auto" w:sz="4" w:space="0"/>
              <w:right w:val="single" w:color="auto" w:sz="4" w:space="0"/>
            </w:tcBorders>
            <w:shd w:val="clear" w:color="auto" w:fill="auto"/>
            <w:noWrap/>
            <w:tcMar/>
            <w:vAlign w:val="center"/>
            <w:hideMark/>
          </w:tcPr>
          <w:p w:rsidRPr="00733E27" w:rsidR="007403B7" w:rsidP="1E7C5424" w:rsidRDefault="007403B7" w14:paraId="20D204E3" w14:textId="6CC2D7EC">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049" w:type="dxa"/>
            <w:tcBorders>
              <w:top w:val="nil"/>
              <w:left w:val="nil"/>
              <w:bottom w:val="single" w:color="auto" w:sz="4" w:space="0"/>
              <w:right w:val="single" w:color="auto" w:sz="4" w:space="0"/>
            </w:tcBorders>
            <w:shd w:val="clear" w:color="auto" w:fill="auto"/>
            <w:noWrap/>
            <w:tcMar/>
            <w:vAlign w:val="center"/>
            <w:hideMark/>
          </w:tcPr>
          <w:p w:rsidRPr="00733E27" w:rsidR="007403B7" w:rsidP="1E7C5424" w:rsidRDefault="007403B7" w14:paraId="34123C6D" w14:textId="26BC69E5">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049" w:type="dxa"/>
            <w:tcBorders>
              <w:top w:val="nil"/>
              <w:left w:val="nil"/>
              <w:bottom w:val="single" w:color="auto" w:sz="4" w:space="0"/>
              <w:right w:val="single" w:color="auto" w:sz="4" w:space="0"/>
            </w:tcBorders>
            <w:shd w:val="clear" w:color="auto" w:fill="auto"/>
            <w:noWrap/>
            <w:tcMar/>
            <w:vAlign w:val="center"/>
            <w:hideMark/>
          </w:tcPr>
          <w:p w:rsidRPr="00733E27" w:rsidR="007403B7" w:rsidP="1E7C5424" w:rsidRDefault="007403B7" w14:paraId="3AA4F1C6" w14:textId="1EF1E7AF">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r>
      <w:tr w:rsidRPr="00733E27" w:rsidR="007403B7" w:rsidTr="1E7C5424" w14:paraId="371399F1" w14:textId="77777777">
        <w:trPr>
          <w:trHeight w:val="306"/>
        </w:trPr>
        <w:tc>
          <w:tcPr>
            <w:tcW w:w="3539" w:type="dxa"/>
            <w:tcBorders>
              <w:top w:val="nil"/>
              <w:left w:val="single" w:color="auto" w:sz="4" w:space="0"/>
              <w:bottom w:val="single" w:color="auto" w:sz="4" w:space="0"/>
              <w:right w:val="single" w:color="auto" w:sz="4" w:space="0"/>
            </w:tcBorders>
            <w:shd w:val="clear" w:color="auto" w:fill="auto"/>
            <w:noWrap/>
            <w:tcMar/>
            <w:vAlign w:val="bottom"/>
            <w:hideMark/>
          </w:tcPr>
          <w:p w:rsidRPr="00733E27" w:rsidR="007403B7" w:rsidP="1E7C5424" w:rsidRDefault="007403B7" w14:paraId="66144BEA" w14:textId="23EA86F4">
            <w:pPr>
              <w:spacing w:after="0" w:line="240" w:lineRule="auto"/>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 xml:space="preserve"> “I was able to make myself understood” N=</w:t>
            </w:r>
            <w:r w:rsidRPr="1E7C5424" w:rsidR="1E7C5424">
              <w:rPr>
                <w:rFonts w:ascii="Calibri" w:hAnsi="Calibri" w:eastAsia="Times New Roman" w:cs="Calibri"/>
                <w:color w:val="000000" w:themeColor="text1" w:themeTint="FF" w:themeShade="FF"/>
                <w:sz w:val="20"/>
                <w:szCs w:val="20"/>
                <w:lang w:eastAsia="en-GB"/>
              </w:rPr>
              <w:t>x</w:t>
            </w:r>
          </w:p>
        </w:tc>
        <w:tc>
          <w:tcPr>
            <w:tcW w:w="1049" w:type="dxa"/>
            <w:tcBorders>
              <w:top w:val="nil"/>
              <w:left w:val="nil"/>
              <w:bottom w:val="single" w:color="auto" w:sz="4" w:space="0"/>
              <w:right w:val="single" w:color="auto" w:sz="4" w:space="0"/>
            </w:tcBorders>
            <w:shd w:val="clear" w:color="auto" w:fill="auto"/>
            <w:noWrap/>
            <w:tcMar/>
            <w:vAlign w:val="center"/>
            <w:hideMark/>
          </w:tcPr>
          <w:p w:rsidRPr="00733E27" w:rsidR="007403B7" w:rsidP="1E7C5424" w:rsidRDefault="00BC6F1D" w14:paraId="33B13AA2" w14:textId="19ABF29D">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049" w:type="dxa"/>
            <w:tcBorders>
              <w:top w:val="nil"/>
              <w:left w:val="nil"/>
              <w:bottom w:val="single" w:color="auto" w:sz="4" w:space="0"/>
              <w:right w:val="single" w:color="auto" w:sz="4" w:space="0"/>
            </w:tcBorders>
            <w:shd w:val="clear" w:color="auto" w:fill="auto"/>
            <w:noWrap/>
            <w:tcMar/>
            <w:vAlign w:val="center"/>
            <w:hideMark/>
          </w:tcPr>
          <w:p w:rsidRPr="00733E27" w:rsidR="007403B7" w:rsidP="1E7C5424" w:rsidRDefault="00BC6F1D" w14:paraId="31231E89" w14:textId="133D86B1">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049" w:type="dxa"/>
            <w:tcBorders>
              <w:top w:val="nil"/>
              <w:left w:val="nil"/>
              <w:bottom w:val="single" w:color="auto" w:sz="4" w:space="0"/>
              <w:right w:val="single" w:color="auto" w:sz="4" w:space="0"/>
            </w:tcBorders>
            <w:shd w:val="clear" w:color="auto" w:fill="auto"/>
            <w:noWrap/>
            <w:tcMar/>
            <w:vAlign w:val="center"/>
            <w:hideMark/>
          </w:tcPr>
          <w:p w:rsidRPr="00733E27" w:rsidR="007403B7" w:rsidP="1E7C5424" w:rsidRDefault="00BC6F1D" w14:paraId="2B5744C3" w14:textId="35B44240">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049" w:type="dxa"/>
            <w:tcBorders>
              <w:top w:val="nil"/>
              <w:left w:val="nil"/>
              <w:bottom w:val="single" w:color="auto" w:sz="4" w:space="0"/>
              <w:right w:val="single" w:color="auto" w:sz="4" w:space="0"/>
            </w:tcBorders>
            <w:shd w:val="clear" w:color="auto" w:fill="auto"/>
            <w:noWrap/>
            <w:tcMar/>
            <w:vAlign w:val="center"/>
            <w:hideMark/>
          </w:tcPr>
          <w:p w:rsidRPr="00733E27" w:rsidR="007403B7" w:rsidP="1E7C5424" w:rsidRDefault="00BC6F1D" w14:paraId="4DF5C242" w14:textId="1F41F253">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049" w:type="dxa"/>
            <w:tcBorders>
              <w:top w:val="nil"/>
              <w:left w:val="nil"/>
              <w:bottom w:val="single" w:color="auto" w:sz="4" w:space="0"/>
              <w:right w:val="single" w:color="auto" w:sz="4" w:space="0"/>
            </w:tcBorders>
            <w:shd w:val="clear" w:color="auto" w:fill="auto"/>
            <w:noWrap/>
            <w:tcMar/>
            <w:vAlign w:val="center"/>
            <w:hideMark/>
          </w:tcPr>
          <w:p w:rsidRPr="00733E27" w:rsidR="007403B7" w:rsidP="1E7C5424" w:rsidRDefault="00BC6F1D" w14:paraId="682A3A83" w14:textId="1F435812">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r>
    </w:tbl>
    <w:p w:rsidR="00BC6F1D" w:rsidRDefault="00BC6F1D" w14:paraId="107F409D" w14:textId="28CD6E8C"/>
    <w:tbl>
      <w:tblPr>
        <w:tblW w:w="9214" w:type="dxa"/>
        <w:tblInd w:w="-5" w:type="dxa"/>
        <w:tblLayout w:type="fixed"/>
        <w:tblLook w:val="04A0" w:firstRow="1" w:lastRow="0" w:firstColumn="1" w:lastColumn="0" w:noHBand="0" w:noVBand="1"/>
      </w:tblPr>
      <w:tblGrid>
        <w:gridCol w:w="7938"/>
        <w:gridCol w:w="1276"/>
      </w:tblGrid>
      <w:tr w:rsidRPr="00926C05" w:rsidR="00BC6F1D" w:rsidTr="1E7C5424" w14:paraId="5C5491DB" w14:textId="77777777">
        <w:trPr>
          <w:trHeight w:val="300"/>
        </w:trPr>
        <w:tc>
          <w:tcPr>
            <w:tcW w:w="7938" w:type="dxa"/>
            <w:tcBorders>
              <w:top w:val="single" w:color="auto" w:sz="4" w:space="0"/>
              <w:left w:val="single" w:color="auto" w:sz="4" w:space="0"/>
              <w:bottom w:val="single" w:color="auto" w:sz="4" w:space="0"/>
              <w:right w:val="single" w:color="auto" w:sz="4" w:space="0"/>
            </w:tcBorders>
            <w:shd w:val="clear" w:color="auto" w:fill="E7E6E6" w:themeFill="background2"/>
            <w:noWrap/>
            <w:tcMar/>
            <w:vAlign w:val="bottom"/>
            <w:hideMark/>
          </w:tcPr>
          <w:p w:rsidRPr="00926C05" w:rsidR="00BC6F1D" w:rsidP="1E7C5424" w:rsidRDefault="00BC6F1D" w14:paraId="7CDE861F" w14:textId="6102969F">
            <w:pPr>
              <w:rPr>
                <w:rFonts w:ascii="Calibri" w:hAnsi="Calibri" w:eastAsia="Times New Roman" w:cs="Calibri"/>
                <w:color w:val="000000" w:themeColor="text1" w:themeTint="FF" w:themeShade="FF"/>
                <w:lang w:eastAsia="en-GB"/>
              </w:rPr>
            </w:pPr>
            <w:r w:rsidRPr="1E7C5424" w:rsidR="1E7C5424">
              <w:rPr>
                <w:rFonts w:ascii="Calibri" w:hAnsi="Calibri" w:eastAsia="Times New Roman" w:cs="Calibri"/>
                <w:color w:val="000000" w:themeColor="text1" w:themeTint="FF" w:themeShade="FF"/>
                <w:lang w:eastAsia="en-GB"/>
              </w:rPr>
              <w:t xml:space="preserve">What happened once you’d spoken with reception staff? </w:t>
            </w:r>
            <w:r w:rsidRPr="1E7C5424" w:rsidR="1E7C5424">
              <w:rPr>
                <w:rFonts w:ascii="Calibri" w:hAnsi="Calibri" w:eastAsia="Times New Roman" w:cs="Calibri"/>
                <w:color w:val="000000" w:themeColor="text1" w:themeTint="FF" w:themeShade="FF"/>
                <w:sz w:val="20"/>
                <w:szCs w:val="20"/>
                <w:lang w:eastAsia="en-GB"/>
              </w:rPr>
              <w:t>N=</w:t>
            </w:r>
            <w:r w:rsidRPr="1E7C5424" w:rsidR="1E7C5424">
              <w:rPr>
                <w:rFonts w:ascii="Calibri" w:hAnsi="Calibri" w:eastAsia="Times New Roman" w:cs="Calibri"/>
                <w:color w:val="000000" w:themeColor="text1" w:themeTint="FF" w:themeShade="FF"/>
                <w:sz w:val="20"/>
                <w:szCs w:val="20"/>
                <w:lang w:eastAsia="en-GB"/>
              </w:rPr>
              <w:t>x</w:t>
            </w:r>
          </w:p>
        </w:tc>
        <w:tc>
          <w:tcPr>
            <w:tcW w:w="1276" w:type="dxa"/>
            <w:tcBorders>
              <w:top w:val="single" w:color="auto" w:sz="4" w:space="0"/>
              <w:left w:val="nil"/>
              <w:bottom w:val="single" w:color="auto" w:sz="4" w:space="0"/>
              <w:right w:val="single" w:color="auto" w:sz="4" w:space="0"/>
            </w:tcBorders>
            <w:shd w:val="clear" w:color="auto" w:fill="E7E6E6" w:themeFill="background2"/>
            <w:noWrap/>
            <w:tcMar/>
            <w:vAlign w:val="bottom"/>
            <w:hideMark/>
          </w:tcPr>
          <w:p w:rsidRPr="00926C05" w:rsidR="00BC6F1D" w:rsidP="00B465F4" w:rsidRDefault="00BC6F1D" w14:paraId="7FCC5136" w14:textId="77777777">
            <w:pPr>
              <w:spacing w:after="0" w:line="240" w:lineRule="auto"/>
              <w:rPr>
                <w:rFonts w:ascii="Calibri" w:hAnsi="Calibri" w:eastAsia="Times New Roman" w:cs="Calibri"/>
                <w:color w:val="000000"/>
                <w:lang w:eastAsia="en-GB"/>
              </w:rPr>
            </w:pPr>
            <w:r w:rsidRPr="00926C05">
              <w:rPr>
                <w:rFonts w:ascii="Calibri" w:hAnsi="Calibri" w:eastAsia="Times New Roman" w:cs="Calibri"/>
                <w:color w:val="000000"/>
                <w:lang w:eastAsia="en-GB"/>
              </w:rPr>
              <w:t> </w:t>
            </w:r>
          </w:p>
        </w:tc>
      </w:tr>
      <w:tr w:rsidRPr="00926C05" w:rsidR="00BC6F1D" w:rsidTr="1E7C5424" w14:paraId="28D2D0E0" w14:textId="77777777">
        <w:trPr>
          <w:trHeight w:val="300"/>
        </w:trPr>
        <w:tc>
          <w:tcPr>
            <w:tcW w:w="7938" w:type="dxa"/>
            <w:tcBorders>
              <w:top w:val="nil"/>
              <w:left w:val="single" w:color="auto" w:sz="4" w:space="0"/>
              <w:bottom w:val="single" w:color="auto" w:sz="4" w:space="0"/>
              <w:right w:val="single" w:color="auto" w:sz="4" w:space="0"/>
            </w:tcBorders>
            <w:shd w:val="clear" w:color="auto" w:fill="auto"/>
            <w:noWrap/>
            <w:tcMar/>
            <w:vAlign w:val="bottom"/>
            <w:hideMark/>
          </w:tcPr>
          <w:p w:rsidRPr="00926C05" w:rsidR="00BC6F1D" w:rsidP="00B465F4" w:rsidRDefault="00BC6F1D" w14:paraId="336C6789" w14:textId="77777777">
            <w:pPr>
              <w:spacing w:after="0" w:line="240" w:lineRule="auto"/>
              <w:rPr>
                <w:rFonts w:ascii="Calibri" w:hAnsi="Calibri" w:eastAsia="Times New Roman" w:cs="Calibri"/>
                <w:color w:val="000000"/>
                <w:lang w:eastAsia="en-GB"/>
              </w:rPr>
            </w:pPr>
            <w:r w:rsidRPr="00926C05">
              <w:rPr>
                <w:rFonts w:ascii="Calibri" w:hAnsi="Calibri" w:eastAsia="Times New Roman" w:cs="Calibri"/>
                <w:color w:val="000000"/>
                <w:lang w:eastAsia="en-GB"/>
              </w:rPr>
              <w:t>Met with a case worker on that day</w:t>
            </w:r>
          </w:p>
        </w:tc>
        <w:tc>
          <w:tcPr>
            <w:tcW w:w="1276" w:type="dxa"/>
            <w:tcBorders>
              <w:top w:val="nil"/>
              <w:left w:val="nil"/>
              <w:bottom w:val="single" w:color="auto" w:sz="4" w:space="0"/>
              <w:right w:val="single" w:color="auto" w:sz="4" w:space="0"/>
            </w:tcBorders>
            <w:shd w:val="clear" w:color="auto" w:fill="auto"/>
            <w:noWrap/>
            <w:tcMar/>
            <w:vAlign w:val="bottom"/>
            <w:hideMark/>
          </w:tcPr>
          <w:p w:rsidRPr="00926C05" w:rsidR="00BC6F1D" w:rsidP="1E7C5424" w:rsidRDefault="00BC6F1D" w14:paraId="60CCB89A" w14:textId="0961B902">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r>
      <w:tr w:rsidRPr="00926C05" w:rsidR="00BC6F1D" w:rsidTr="1E7C5424" w14:paraId="25997E8A" w14:textId="77777777">
        <w:trPr>
          <w:trHeight w:val="300"/>
        </w:trPr>
        <w:tc>
          <w:tcPr>
            <w:tcW w:w="7938" w:type="dxa"/>
            <w:tcBorders>
              <w:top w:val="nil"/>
              <w:left w:val="single" w:color="auto" w:sz="4" w:space="0"/>
              <w:bottom w:val="single" w:color="auto" w:sz="4" w:space="0"/>
              <w:right w:val="single" w:color="auto" w:sz="4" w:space="0"/>
            </w:tcBorders>
            <w:shd w:val="clear" w:color="auto" w:fill="auto"/>
            <w:noWrap/>
            <w:tcMar/>
            <w:vAlign w:val="bottom"/>
            <w:hideMark/>
          </w:tcPr>
          <w:p w:rsidRPr="00926C05" w:rsidR="00BC6F1D" w:rsidP="00B465F4" w:rsidRDefault="00BC6F1D" w14:paraId="3AA3EE8D" w14:textId="77777777">
            <w:pPr>
              <w:spacing w:after="0" w:line="240" w:lineRule="auto"/>
              <w:rPr>
                <w:rFonts w:ascii="Calibri" w:hAnsi="Calibri" w:eastAsia="Times New Roman" w:cs="Calibri"/>
                <w:color w:val="000000"/>
                <w:lang w:eastAsia="en-GB"/>
              </w:rPr>
            </w:pPr>
            <w:r w:rsidRPr="00926C05">
              <w:rPr>
                <w:rFonts w:ascii="Calibri" w:hAnsi="Calibri" w:eastAsia="Times New Roman" w:cs="Calibri"/>
                <w:color w:val="000000"/>
                <w:lang w:eastAsia="en-GB"/>
              </w:rPr>
              <w:t>Asked to return for an appointment on another day</w:t>
            </w:r>
          </w:p>
        </w:tc>
        <w:tc>
          <w:tcPr>
            <w:tcW w:w="1276" w:type="dxa"/>
            <w:tcBorders>
              <w:top w:val="nil"/>
              <w:left w:val="nil"/>
              <w:bottom w:val="single" w:color="auto" w:sz="4" w:space="0"/>
              <w:right w:val="single" w:color="auto" w:sz="4" w:space="0"/>
            </w:tcBorders>
            <w:shd w:val="clear" w:color="auto" w:fill="auto"/>
            <w:noWrap/>
            <w:tcMar/>
            <w:vAlign w:val="bottom"/>
            <w:hideMark/>
          </w:tcPr>
          <w:p w:rsidRPr="00926C05" w:rsidR="00BC6F1D" w:rsidP="1E7C5424" w:rsidRDefault="00BC6F1D" w14:paraId="3E037482" w14:textId="6AF8685D">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r>
      <w:tr w:rsidRPr="00926C05" w:rsidR="00BC6F1D" w:rsidTr="1E7C5424" w14:paraId="14ED762F" w14:textId="77777777">
        <w:trPr>
          <w:trHeight w:val="300"/>
        </w:trPr>
        <w:tc>
          <w:tcPr>
            <w:tcW w:w="7938" w:type="dxa"/>
            <w:tcBorders>
              <w:top w:val="single" w:color="auto" w:sz="4" w:space="0"/>
              <w:left w:val="single" w:color="auto" w:sz="4" w:space="0"/>
              <w:bottom w:val="single" w:color="auto" w:sz="4" w:space="0"/>
              <w:right w:val="single" w:color="auto" w:sz="4" w:space="0"/>
            </w:tcBorders>
            <w:shd w:val="clear" w:color="auto" w:fill="auto"/>
            <w:noWrap/>
            <w:tcMar/>
            <w:vAlign w:val="bottom"/>
          </w:tcPr>
          <w:p w:rsidRPr="00926C05" w:rsidR="00BC6F1D" w:rsidP="00B465F4" w:rsidRDefault="00BC6F1D" w14:paraId="38D36684" w14:textId="77777777">
            <w:pPr>
              <w:spacing w:after="0" w:line="240" w:lineRule="auto"/>
              <w:rPr>
                <w:rFonts w:ascii="Calibri" w:hAnsi="Calibri" w:eastAsia="Times New Roman" w:cs="Calibri"/>
                <w:color w:val="000000"/>
                <w:lang w:eastAsia="en-GB"/>
              </w:rPr>
            </w:pPr>
            <w:r>
              <w:rPr>
                <w:rFonts w:ascii="Calibri" w:hAnsi="Calibri" w:eastAsia="Times New Roman" w:cs="Calibri"/>
                <w:color w:val="000000"/>
                <w:lang w:eastAsia="en-GB"/>
              </w:rPr>
              <w:t>Asked to attend another local authority service</w:t>
            </w:r>
          </w:p>
        </w:tc>
        <w:tc>
          <w:tcPr>
            <w:tcW w:w="1276" w:type="dxa"/>
            <w:tcBorders>
              <w:top w:val="single" w:color="auto" w:sz="4" w:space="0"/>
              <w:left w:val="nil"/>
              <w:bottom w:val="single" w:color="auto" w:sz="4" w:space="0"/>
              <w:right w:val="single" w:color="auto" w:sz="4" w:space="0"/>
            </w:tcBorders>
            <w:shd w:val="clear" w:color="auto" w:fill="auto"/>
            <w:noWrap/>
            <w:tcMar/>
            <w:vAlign w:val="bottom"/>
          </w:tcPr>
          <w:p w:rsidRPr="00926C05" w:rsidR="00BC6F1D" w:rsidP="1E7C5424" w:rsidRDefault="00BC6F1D" w14:paraId="211099EA" w14:textId="16E514CA">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r>
    </w:tbl>
    <w:p w:rsidR="00696D0F" w:rsidP="3A0762C4" w:rsidRDefault="00696D0F" w14:paraId="0EAC5A6C" w14:textId="03926C25">
      <w:pPr>
        <w:pStyle w:val="Normal"/>
      </w:pPr>
    </w:p>
    <w:tbl>
      <w:tblPr>
        <w:tblW w:w="9026" w:type="dxa"/>
        <w:tblLook w:val="04A0" w:firstRow="1" w:lastRow="0" w:firstColumn="1" w:lastColumn="0" w:noHBand="0" w:noVBand="1"/>
      </w:tblPr>
      <w:tblGrid>
        <w:gridCol w:w="6363"/>
        <w:gridCol w:w="1005"/>
        <w:gridCol w:w="825"/>
        <w:gridCol w:w="833"/>
      </w:tblGrid>
      <w:tr w:rsidRPr="00733E27" w:rsidR="00BC6F1D" w:rsidTr="1E7C5424" w14:paraId="5CAFD31E" w14:textId="77777777">
        <w:trPr>
          <w:trHeight w:val="300"/>
        </w:trPr>
        <w:tc>
          <w:tcPr>
            <w:tcW w:w="6363" w:type="dxa"/>
            <w:tcBorders>
              <w:top w:val="single" w:color="auto" w:sz="4" w:space="0"/>
              <w:left w:val="single" w:color="auto" w:sz="4" w:space="0"/>
              <w:bottom w:val="single" w:color="auto" w:sz="4" w:space="0"/>
              <w:right w:val="single" w:color="auto" w:sz="4" w:space="0"/>
            </w:tcBorders>
            <w:shd w:val="clear" w:color="auto" w:fill="E7E6E6" w:themeFill="background2"/>
            <w:noWrap/>
            <w:tcMar/>
            <w:vAlign w:val="bottom"/>
            <w:hideMark/>
          </w:tcPr>
          <w:p w:rsidRPr="00733E27" w:rsidR="00BC6F1D" w:rsidP="3A0762C4" w:rsidRDefault="00BC6F1D" w14:paraId="051588E0" w14:textId="16A57FC1">
            <w:pPr>
              <w:spacing w:after="0" w:line="240" w:lineRule="auto"/>
              <w:rPr>
                <w:rFonts w:ascii="Calibri" w:hAnsi="Calibri" w:eastAsia="Times New Roman" w:cs="Calibri"/>
                <w:color w:val="000000" w:themeColor="text1" w:themeTint="FF" w:themeShade="FF"/>
                <w:lang w:eastAsia="en-GB"/>
              </w:rPr>
            </w:pPr>
            <w:r w:rsidRPr="3A0762C4" w:rsidR="3A0762C4">
              <w:rPr>
                <w:rFonts w:ascii="Calibri" w:hAnsi="Calibri" w:eastAsia="Times New Roman" w:cs="Calibri"/>
                <w:color w:val="000000" w:themeColor="text1" w:themeTint="FF" w:themeShade="FF"/>
                <w:lang w:eastAsia="en-GB"/>
              </w:rPr>
              <w:t> Assessment</w:t>
            </w:r>
          </w:p>
        </w:tc>
        <w:tc>
          <w:tcPr>
            <w:tcW w:w="1005" w:type="dxa"/>
            <w:tcBorders>
              <w:top w:val="single" w:color="auto" w:sz="4" w:space="0"/>
              <w:left w:val="nil"/>
              <w:bottom w:val="single" w:color="auto" w:sz="4" w:space="0"/>
              <w:right w:val="single" w:color="auto" w:sz="4" w:space="0"/>
            </w:tcBorders>
            <w:shd w:val="clear" w:color="auto" w:fill="E7E6E6" w:themeFill="background2"/>
            <w:noWrap/>
            <w:tcMar/>
            <w:vAlign w:val="center"/>
            <w:hideMark/>
          </w:tcPr>
          <w:p w:rsidRPr="00733E27" w:rsidR="00BC6F1D" w:rsidP="00B465F4" w:rsidRDefault="00BC6F1D" w14:paraId="2630B039" w14:textId="77777777">
            <w:pPr>
              <w:spacing w:after="0" w:line="240" w:lineRule="auto"/>
              <w:jc w:val="center"/>
              <w:rPr>
                <w:rFonts w:ascii="Calibri" w:hAnsi="Calibri" w:eastAsia="Times New Roman" w:cs="Calibri"/>
                <w:b/>
                <w:bCs/>
                <w:color w:val="000000"/>
                <w:sz w:val="20"/>
                <w:szCs w:val="20"/>
                <w:lang w:eastAsia="en-GB"/>
              </w:rPr>
            </w:pPr>
            <w:r w:rsidRPr="00733E27">
              <w:rPr>
                <w:rFonts w:ascii="Calibri" w:hAnsi="Calibri" w:eastAsia="Times New Roman" w:cs="Calibri"/>
                <w:b/>
                <w:bCs/>
                <w:color w:val="000000"/>
                <w:sz w:val="20"/>
                <w:szCs w:val="20"/>
                <w:lang w:eastAsia="en-GB"/>
              </w:rPr>
              <w:t>Yes</w:t>
            </w:r>
          </w:p>
        </w:tc>
        <w:tc>
          <w:tcPr>
            <w:tcW w:w="825" w:type="dxa"/>
            <w:tcBorders>
              <w:top w:val="single" w:color="auto" w:sz="4" w:space="0"/>
              <w:left w:val="nil"/>
              <w:bottom w:val="single" w:color="auto" w:sz="4" w:space="0"/>
              <w:right w:val="single" w:color="auto" w:sz="4" w:space="0"/>
            </w:tcBorders>
            <w:shd w:val="clear" w:color="auto" w:fill="E7E6E6" w:themeFill="background2"/>
            <w:noWrap/>
            <w:tcMar/>
            <w:vAlign w:val="center"/>
            <w:hideMark/>
          </w:tcPr>
          <w:p w:rsidRPr="00733E27" w:rsidR="00BC6F1D" w:rsidP="00B465F4" w:rsidRDefault="00BC6F1D" w14:paraId="34E5530C" w14:textId="77777777">
            <w:pPr>
              <w:spacing w:after="0" w:line="240" w:lineRule="auto"/>
              <w:jc w:val="center"/>
              <w:rPr>
                <w:rFonts w:ascii="Calibri" w:hAnsi="Calibri" w:eastAsia="Times New Roman" w:cs="Calibri"/>
                <w:b/>
                <w:bCs/>
                <w:color w:val="000000"/>
                <w:sz w:val="20"/>
                <w:szCs w:val="20"/>
                <w:lang w:eastAsia="en-GB"/>
              </w:rPr>
            </w:pPr>
            <w:r w:rsidRPr="00733E27">
              <w:rPr>
                <w:rFonts w:ascii="Calibri" w:hAnsi="Calibri" w:eastAsia="Times New Roman" w:cs="Calibri"/>
                <w:b/>
                <w:bCs/>
                <w:color w:val="000000"/>
                <w:sz w:val="20"/>
                <w:szCs w:val="20"/>
                <w:lang w:eastAsia="en-GB"/>
              </w:rPr>
              <w:t>No</w:t>
            </w:r>
          </w:p>
        </w:tc>
        <w:tc>
          <w:tcPr>
            <w:tcW w:w="833" w:type="dxa"/>
            <w:tcBorders>
              <w:top w:val="single" w:color="auto" w:sz="4"/>
              <w:left w:val="nil"/>
              <w:bottom w:val="single" w:color="auto" w:sz="4"/>
              <w:right w:val="single" w:color="auto" w:sz="4"/>
            </w:tcBorders>
            <w:shd w:val="clear" w:color="auto" w:fill="E7E6E6" w:themeFill="background2"/>
            <w:tcMar/>
            <w:vAlign w:val="center"/>
          </w:tcPr>
          <w:p w:rsidR="3A0762C4" w:rsidP="3A0762C4" w:rsidRDefault="3A0762C4" w14:paraId="01A631B5" w14:textId="4A3F3E96">
            <w:pPr>
              <w:pStyle w:val="Normal"/>
              <w:spacing w:line="240" w:lineRule="auto"/>
              <w:jc w:val="center"/>
              <w:rPr>
                <w:rFonts w:ascii="Calibri" w:hAnsi="Calibri" w:eastAsia="Times New Roman" w:cs="Calibri"/>
                <w:b w:val="1"/>
                <w:bCs w:val="1"/>
                <w:color w:val="000000" w:themeColor="text1" w:themeTint="FF" w:themeShade="FF"/>
                <w:sz w:val="20"/>
                <w:szCs w:val="20"/>
                <w:lang w:eastAsia="en-GB"/>
              </w:rPr>
            </w:pPr>
            <w:r w:rsidRPr="3A0762C4" w:rsidR="3A0762C4">
              <w:rPr>
                <w:rFonts w:ascii="Calibri" w:hAnsi="Calibri" w:eastAsia="Times New Roman" w:cs="Calibri"/>
                <w:b w:val="1"/>
                <w:bCs w:val="1"/>
                <w:color w:val="000000" w:themeColor="text1" w:themeTint="FF" w:themeShade="FF"/>
                <w:sz w:val="20"/>
                <w:szCs w:val="20"/>
                <w:lang w:eastAsia="en-GB"/>
              </w:rPr>
              <w:t>NA</w:t>
            </w:r>
          </w:p>
        </w:tc>
      </w:tr>
      <w:tr w:rsidRPr="00733E27" w:rsidR="00BC6F1D" w:rsidTr="1E7C5424" w14:paraId="1AECD07D" w14:textId="77777777">
        <w:trPr>
          <w:trHeight w:val="567"/>
        </w:trPr>
        <w:tc>
          <w:tcPr>
            <w:tcW w:w="6363" w:type="dxa"/>
            <w:tcBorders>
              <w:top w:val="single" w:color="auto" w:sz="4" w:space="0"/>
              <w:left w:val="single" w:color="auto" w:sz="4" w:space="0"/>
              <w:bottom w:val="single" w:color="auto" w:sz="4" w:space="0"/>
              <w:right w:val="single" w:color="auto" w:sz="4" w:space="0"/>
            </w:tcBorders>
            <w:shd w:val="clear" w:color="auto" w:fill="auto"/>
            <w:tcMar/>
            <w:vAlign w:val="bottom"/>
            <w:hideMark/>
          </w:tcPr>
          <w:p w:rsidRPr="00733E27" w:rsidR="00BC6F1D" w:rsidP="1E7C5424" w:rsidRDefault="00BC6F1D" w14:paraId="604304FB" w14:textId="4740A53C">
            <w:pPr>
              <w:spacing w:after="0" w:line="240" w:lineRule="auto"/>
              <w:rPr>
                <w:rFonts w:ascii="Calibri" w:hAnsi="Calibri" w:eastAsia="Times New Roman" w:cs="Calibri"/>
                <w:color w:val="auto"/>
                <w:sz w:val="20"/>
                <w:szCs w:val="20"/>
                <w:lang w:eastAsia="en-GB"/>
              </w:rPr>
            </w:pPr>
            <w:r w:rsidRPr="1E7C5424" w:rsidR="1E7C5424">
              <w:rPr>
                <w:rFonts w:ascii="Calibri" w:hAnsi="Calibri" w:eastAsia="Times New Roman" w:cs="Calibri"/>
                <w:color w:val="auto"/>
                <w:sz w:val="20"/>
                <w:szCs w:val="20"/>
                <w:lang w:eastAsia="en-GB"/>
              </w:rPr>
              <w:t>Has a local authority housing office/case worker conducted a full assessment of your housing need? N=</w:t>
            </w:r>
            <w:r w:rsidRPr="1E7C5424" w:rsidR="1E7C5424">
              <w:rPr>
                <w:rFonts w:ascii="Calibri" w:hAnsi="Calibri" w:eastAsia="Times New Roman" w:cs="Calibri"/>
                <w:color w:val="auto"/>
                <w:sz w:val="20"/>
                <w:szCs w:val="20"/>
                <w:lang w:eastAsia="en-GB"/>
              </w:rPr>
              <w:t>x</w:t>
            </w:r>
          </w:p>
        </w:tc>
        <w:tc>
          <w:tcPr>
            <w:tcW w:w="1005" w:type="dxa"/>
            <w:tcBorders>
              <w:top w:val="single" w:color="auto" w:sz="4" w:space="0"/>
              <w:left w:val="nil"/>
              <w:bottom w:val="single" w:color="auto" w:sz="4" w:space="0"/>
              <w:right w:val="single" w:color="auto" w:sz="4" w:space="0"/>
            </w:tcBorders>
            <w:shd w:val="clear" w:color="auto" w:fill="auto"/>
            <w:noWrap/>
            <w:tcMar/>
            <w:vAlign w:val="center"/>
            <w:hideMark/>
          </w:tcPr>
          <w:p w:rsidRPr="00733E27" w:rsidR="00BC6F1D" w:rsidP="1E7C5424" w:rsidRDefault="00BC6F1D" w14:paraId="0622FE48" w14:textId="290DDAF8">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825" w:type="dxa"/>
            <w:tcBorders>
              <w:top w:val="single" w:color="auto" w:sz="4" w:space="0"/>
              <w:left w:val="nil"/>
              <w:bottom w:val="single" w:color="auto" w:sz="4" w:space="0"/>
              <w:right w:val="single" w:color="auto" w:sz="4" w:space="0"/>
            </w:tcBorders>
            <w:shd w:val="clear" w:color="auto" w:fill="auto"/>
            <w:noWrap/>
            <w:tcMar/>
            <w:vAlign w:val="center"/>
            <w:hideMark/>
          </w:tcPr>
          <w:p w:rsidRPr="00733E27" w:rsidR="00BC6F1D" w:rsidP="1E7C5424" w:rsidRDefault="00BC6F1D" w14:paraId="0781D59E" w14:textId="157CBB5E">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833" w:type="dxa"/>
            <w:tcBorders>
              <w:top w:val="single" w:color="auto" w:sz="4"/>
              <w:left w:val="nil"/>
              <w:bottom w:val="single" w:color="auto" w:sz="4"/>
              <w:right w:val="single" w:color="auto" w:sz="4"/>
            </w:tcBorders>
            <w:shd w:val="clear" w:color="auto" w:fill="auto"/>
            <w:tcMar/>
            <w:vAlign w:val="center"/>
          </w:tcPr>
          <w:p w:rsidR="3A0762C4" w:rsidP="1E7C5424" w:rsidRDefault="3A0762C4" w14:paraId="7AA886EA" w14:textId="3C8F9C21">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r>
      <w:tr w:rsidRPr="00733E27" w:rsidR="00BC6F1D" w:rsidTr="1E7C5424" w14:paraId="1623C388" w14:textId="77777777">
        <w:trPr>
          <w:trHeight w:val="527"/>
        </w:trPr>
        <w:tc>
          <w:tcPr>
            <w:tcW w:w="6363"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733E27" w:rsidR="00BC6F1D" w:rsidP="1E7C5424" w:rsidRDefault="00880DD5" w14:paraId="0A0706D5" w14:textId="2DA10F24">
            <w:pPr>
              <w:spacing w:after="0" w:line="240" w:lineRule="auto"/>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Did the assessment take place in a separate (private) office? N=</w:t>
            </w:r>
            <w:r w:rsidRPr="1E7C5424" w:rsidR="1E7C5424">
              <w:rPr>
                <w:rFonts w:ascii="Calibri" w:hAnsi="Calibri" w:eastAsia="Times New Roman" w:cs="Calibri"/>
                <w:color w:val="000000" w:themeColor="text1" w:themeTint="FF" w:themeShade="FF"/>
                <w:sz w:val="20"/>
                <w:szCs w:val="20"/>
                <w:lang w:eastAsia="en-GB"/>
              </w:rPr>
              <w:t>x</w:t>
            </w:r>
          </w:p>
        </w:tc>
        <w:tc>
          <w:tcPr>
            <w:tcW w:w="1005" w:type="dxa"/>
            <w:tcBorders>
              <w:top w:val="single" w:color="auto" w:sz="4" w:space="0"/>
              <w:left w:val="nil"/>
              <w:bottom w:val="single" w:color="auto" w:sz="4" w:space="0"/>
              <w:right w:val="single" w:color="auto" w:sz="4" w:space="0"/>
            </w:tcBorders>
            <w:shd w:val="clear" w:color="auto" w:fill="auto"/>
            <w:noWrap/>
            <w:tcMar/>
            <w:vAlign w:val="center"/>
            <w:hideMark/>
          </w:tcPr>
          <w:p w:rsidRPr="00733E27" w:rsidR="00BC6F1D" w:rsidP="1E7C5424" w:rsidRDefault="00880DD5" w14:paraId="4A9DCE6E" w14:textId="7934746A">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825" w:type="dxa"/>
            <w:tcBorders>
              <w:top w:val="single" w:color="auto" w:sz="4" w:space="0"/>
              <w:left w:val="nil"/>
              <w:bottom w:val="single" w:color="auto" w:sz="4" w:space="0"/>
              <w:right w:val="single" w:color="auto" w:sz="4" w:space="0"/>
            </w:tcBorders>
            <w:shd w:val="clear" w:color="auto" w:fill="auto"/>
            <w:noWrap/>
            <w:tcMar/>
            <w:vAlign w:val="center"/>
            <w:hideMark/>
          </w:tcPr>
          <w:p w:rsidRPr="00733E27" w:rsidR="00BC6F1D" w:rsidP="1E7C5424" w:rsidRDefault="00880DD5" w14:paraId="23051C84" w14:textId="58A71E4A">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833" w:type="dxa"/>
            <w:tcBorders>
              <w:top w:val="single" w:color="auto" w:sz="4"/>
              <w:left w:val="nil"/>
              <w:bottom w:val="single" w:color="auto" w:sz="4"/>
              <w:right w:val="single" w:color="auto" w:sz="4"/>
            </w:tcBorders>
            <w:shd w:val="clear" w:color="auto" w:fill="auto"/>
            <w:tcMar/>
            <w:vAlign w:val="center"/>
          </w:tcPr>
          <w:p w:rsidR="3A0762C4" w:rsidP="1E7C5424" w:rsidRDefault="3A0762C4" w14:paraId="13B6E76E" w14:textId="6BF63417">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r>
      <w:tr w:rsidR="3A0762C4" w:rsidTr="1E7C5424" w14:paraId="1317782B">
        <w:trPr>
          <w:trHeight w:val="527"/>
        </w:trPr>
        <w:tc>
          <w:tcPr>
            <w:tcW w:w="6363"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3A0762C4" w:rsidP="1E7C5424" w:rsidRDefault="3A0762C4" w14:paraId="04FB9053" w14:textId="0E7A2D6D">
            <w:pPr>
              <w:pStyle w:val="Normal"/>
              <w:spacing w:line="240" w:lineRule="auto"/>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Did staff offer for a translator or signer (for people with hearing difficulties) to be there? N=</w:t>
            </w:r>
            <w:r w:rsidRPr="1E7C5424" w:rsidR="1E7C5424">
              <w:rPr>
                <w:rFonts w:ascii="Calibri" w:hAnsi="Calibri" w:eastAsia="Times New Roman" w:cs="Calibri"/>
                <w:color w:val="000000" w:themeColor="text1" w:themeTint="FF" w:themeShade="FF"/>
                <w:sz w:val="20"/>
                <w:szCs w:val="20"/>
                <w:lang w:eastAsia="en-GB"/>
              </w:rPr>
              <w:t>x</w:t>
            </w:r>
          </w:p>
        </w:tc>
        <w:tc>
          <w:tcPr>
            <w:tcW w:w="1005" w:type="dxa"/>
            <w:tcBorders>
              <w:top w:val="single" w:color="auto" w:sz="4" w:space="0"/>
              <w:left w:val="nil"/>
              <w:bottom w:val="single" w:color="auto" w:sz="4" w:space="0"/>
              <w:right w:val="single" w:color="auto" w:sz="4" w:space="0"/>
            </w:tcBorders>
            <w:shd w:val="clear" w:color="auto" w:fill="auto"/>
            <w:noWrap/>
            <w:tcMar/>
            <w:vAlign w:val="center"/>
            <w:hideMark/>
          </w:tcPr>
          <w:p w:rsidR="3A0762C4" w:rsidP="1E7C5424" w:rsidRDefault="3A0762C4" w14:paraId="4265D551" w14:textId="722FF747">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825" w:type="dxa"/>
            <w:tcBorders>
              <w:top w:val="single" w:color="auto" w:sz="4" w:space="0"/>
              <w:left w:val="nil"/>
              <w:bottom w:val="single" w:color="auto" w:sz="4" w:space="0"/>
              <w:right w:val="single" w:color="auto" w:sz="4" w:space="0"/>
            </w:tcBorders>
            <w:shd w:val="clear" w:color="auto" w:fill="auto"/>
            <w:noWrap/>
            <w:tcMar/>
            <w:vAlign w:val="center"/>
            <w:hideMark/>
          </w:tcPr>
          <w:p w:rsidR="3A0762C4" w:rsidP="1E7C5424" w:rsidRDefault="3A0762C4" w14:paraId="107C3C43" w14:textId="0AAA1CC0">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833" w:type="dxa"/>
            <w:tcBorders>
              <w:top w:val="single" w:color="auto" w:sz="4"/>
              <w:left w:val="nil"/>
              <w:bottom w:val="single" w:color="auto" w:sz="4"/>
              <w:right w:val="single" w:color="auto" w:sz="4"/>
            </w:tcBorders>
            <w:shd w:val="clear" w:color="auto" w:fill="auto"/>
            <w:tcMar/>
            <w:vAlign w:val="center"/>
          </w:tcPr>
          <w:p w:rsidR="3A0762C4" w:rsidP="1E7C5424" w:rsidRDefault="3A0762C4" w14:paraId="16C9FDD7" w14:textId="06AD90EA">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r>
    </w:tbl>
    <w:p w:rsidR="00CA42CD" w:rsidRDefault="00CA42CD" w14:paraId="3CE33BE9" w14:textId="5E81AF8D"/>
    <w:tbl>
      <w:tblPr>
        <w:tblW w:w="87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539"/>
        <w:gridCol w:w="1049"/>
        <w:gridCol w:w="1049"/>
        <w:gridCol w:w="1049"/>
        <w:gridCol w:w="1049"/>
        <w:gridCol w:w="1049"/>
      </w:tblGrid>
      <w:tr w:rsidRPr="00733E27" w:rsidR="00880DD5" w:rsidTr="1E7C5424" w14:paraId="18823D7D" w14:textId="77777777">
        <w:trPr>
          <w:trHeight w:val="735"/>
        </w:trPr>
        <w:tc>
          <w:tcPr>
            <w:tcW w:w="3539" w:type="dxa"/>
            <w:shd w:val="clear" w:color="auto" w:fill="E7E6E6" w:themeFill="background2"/>
            <w:noWrap/>
            <w:tcMar/>
            <w:vAlign w:val="center"/>
            <w:hideMark/>
          </w:tcPr>
          <w:p w:rsidRPr="00733E27" w:rsidR="00880DD5" w:rsidP="1E7C5424" w:rsidRDefault="00880DD5" w14:paraId="747E2997" w14:textId="1C75A03D">
            <w:pPr>
              <w:spacing w:after="0" w:line="240" w:lineRule="auto"/>
              <w:rPr>
                <w:rFonts w:ascii="Calibri" w:hAnsi="Calibri" w:eastAsia="Times New Roman" w:cs="Calibri"/>
                <w:color w:val="000000" w:themeColor="text1" w:themeTint="FF" w:themeShade="FF"/>
                <w:lang w:eastAsia="en-GB"/>
              </w:rPr>
            </w:pPr>
            <w:r w:rsidRPr="1E7C5424" w:rsidR="1E7C5424">
              <w:rPr>
                <w:rFonts w:ascii="Calibri" w:hAnsi="Calibri" w:eastAsia="Times New Roman" w:cs="Calibri"/>
                <w:color w:val="000000" w:themeColor="text1" w:themeTint="FF" w:themeShade="FF"/>
                <w:lang w:eastAsia="en-GB"/>
              </w:rPr>
              <w:t>Assessment (N=</w:t>
            </w:r>
            <w:r w:rsidRPr="1E7C5424" w:rsidR="1E7C5424">
              <w:rPr>
                <w:rFonts w:ascii="Calibri" w:hAnsi="Calibri" w:eastAsia="Times New Roman" w:cs="Calibri"/>
                <w:color w:val="000000" w:themeColor="text1" w:themeTint="FF" w:themeShade="FF"/>
                <w:lang w:eastAsia="en-GB"/>
              </w:rPr>
              <w:t>x</w:t>
            </w:r>
            <w:r w:rsidRPr="1E7C5424" w:rsidR="1E7C5424">
              <w:rPr>
                <w:rFonts w:ascii="Calibri" w:hAnsi="Calibri" w:eastAsia="Times New Roman" w:cs="Calibri"/>
                <w:color w:val="000000" w:themeColor="text1" w:themeTint="FF" w:themeShade="FF"/>
                <w:lang w:eastAsia="en-GB"/>
              </w:rPr>
              <w:t>)</w:t>
            </w:r>
          </w:p>
        </w:tc>
        <w:tc>
          <w:tcPr>
            <w:tcW w:w="1049" w:type="dxa"/>
            <w:shd w:val="clear" w:color="auto" w:fill="E7E6E6" w:themeFill="background2"/>
            <w:tcMar/>
            <w:vAlign w:val="center"/>
            <w:hideMark/>
          </w:tcPr>
          <w:p w:rsidRPr="00733E27" w:rsidR="00880DD5" w:rsidP="00B465F4" w:rsidRDefault="00880DD5" w14:paraId="270E7ECB" w14:textId="77777777">
            <w:pPr>
              <w:spacing w:after="0" w:line="240" w:lineRule="auto"/>
              <w:jc w:val="center"/>
              <w:rPr>
                <w:rFonts w:ascii="Calibri" w:hAnsi="Calibri" w:eastAsia="Times New Roman" w:cs="Calibri"/>
                <w:b/>
                <w:bCs/>
                <w:color w:val="000000"/>
                <w:sz w:val="18"/>
                <w:szCs w:val="18"/>
                <w:lang w:eastAsia="en-GB"/>
              </w:rPr>
            </w:pPr>
            <w:r w:rsidRPr="00733E27">
              <w:rPr>
                <w:rFonts w:ascii="Calibri" w:hAnsi="Calibri" w:eastAsia="Times New Roman" w:cs="Calibri"/>
                <w:b/>
                <w:bCs/>
                <w:color w:val="000000"/>
                <w:sz w:val="18"/>
                <w:szCs w:val="18"/>
                <w:lang w:eastAsia="en-GB"/>
              </w:rPr>
              <w:t>Strongly Agree</w:t>
            </w:r>
          </w:p>
        </w:tc>
        <w:tc>
          <w:tcPr>
            <w:tcW w:w="1049" w:type="dxa"/>
            <w:shd w:val="clear" w:color="auto" w:fill="E7E6E6" w:themeFill="background2"/>
            <w:tcMar/>
            <w:vAlign w:val="center"/>
            <w:hideMark/>
          </w:tcPr>
          <w:p w:rsidRPr="00733E27" w:rsidR="00880DD5" w:rsidP="00B465F4" w:rsidRDefault="00880DD5" w14:paraId="7222EBD0" w14:textId="77777777">
            <w:pPr>
              <w:spacing w:after="0" w:line="240" w:lineRule="auto"/>
              <w:jc w:val="center"/>
              <w:rPr>
                <w:rFonts w:ascii="Calibri" w:hAnsi="Calibri" w:eastAsia="Times New Roman" w:cs="Calibri"/>
                <w:b/>
                <w:bCs/>
                <w:color w:val="000000"/>
                <w:sz w:val="18"/>
                <w:szCs w:val="18"/>
                <w:lang w:eastAsia="en-GB"/>
              </w:rPr>
            </w:pPr>
            <w:r>
              <w:rPr>
                <w:rFonts w:ascii="Calibri" w:hAnsi="Calibri" w:eastAsia="Times New Roman" w:cs="Calibri"/>
                <w:b/>
                <w:bCs/>
                <w:color w:val="000000"/>
                <w:sz w:val="18"/>
                <w:szCs w:val="18"/>
                <w:lang w:eastAsia="en-GB"/>
              </w:rPr>
              <w:t>Agree</w:t>
            </w:r>
          </w:p>
        </w:tc>
        <w:tc>
          <w:tcPr>
            <w:tcW w:w="1049" w:type="dxa"/>
            <w:shd w:val="clear" w:color="auto" w:fill="E7E6E6" w:themeFill="background2"/>
            <w:tcMar/>
            <w:vAlign w:val="center"/>
            <w:hideMark/>
          </w:tcPr>
          <w:p w:rsidRPr="00733E27" w:rsidR="00880DD5" w:rsidP="00B465F4" w:rsidRDefault="00880DD5" w14:paraId="40BD8200" w14:textId="77777777">
            <w:pPr>
              <w:spacing w:after="0" w:line="240" w:lineRule="auto"/>
              <w:jc w:val="center"/>
              <w:rPr>
                <w:rFonts w:ascii="Calibri" w:hAnsi="Calibri" w:eastAsia="Times New Roman" w:cs="Calibri"/>
                <w:b/>
                <w:bCs/>
                <w:color w:val="000000"/>
                <w:sz w:val="18"/>
                <w:szCs w:val="18"/>
                <w:lang w:eastAsia="en-GB"/>
              </w:rPr>
            </w:pPr>
            <w:r w:rsidRPr="00733E27">
              <w:rPr>
                <w:rFonts w:ascii="Calibri" w:hAnsi="Calibri" w:eastAsia="Times New Roman" w:cs="Calibri"/>
                <w:b/>
                <w:bCs/>
                <w:color w:val="000000"/>
                <w:sz w:val="18"/>
                <w:szCs w:val="18"/>
                <w:lang w:eastAsia="en-GB"/>
              </w:rPr>
              <w:t>Neither agree nor disagree</w:t>
            </w:r>
          </w:p>
        </w:tc>
        <w:tc>
          <w:tcPr>
            <w:tcW w:w="1049" w:type="dxa"/>
            <w:shd w:val="clear" w:color="auto" w:fill="E7E6E6" w:themeFill="background2"/>
            <w:tcMar/>
            <w:vAlign w:val="center"/>
            <w:hideMark/>
          </w:tcPr>
          <w:p w:rsidRPr="00733E27" w:rsidR="00880DD5" w:rsidP="00B465F4" w:rsidRDefault="00880DD5" w14:paraId="41310228" w14:textId="77777777">
            <w:pPr>
              <w:spacing w:after="0" w:line="240" w:lineRule="auto"/>
              <w:jc w:val="center"/>
              <w:rPr>
                <w:rFonts w:ascii="Calibri" w:hAnsi="Calibri" w:eastAsia="Times New Roman" w:cs="Calibri"/>
                <w:b/>
                <w:bCs/>
                <w:color w:val="000000"/>
                <w:sz w:val="18"/>
                <w:szCs w:val="18"/>
                <w:lang w:eastAsia="en-GB"/>
              </w:rPr>
            </w:pPr>
            <w:r w:rsidRPr="00733E27">
              <w:rPr>
                <w:rFonts w:ascii="Calibri" w:hAnsi="Calibri" w:eastAsia="Times New Roman" w:cs="Calibri"/>
                <w:b/>
                <w:bCs/>
                <w:color w:val="000000"/>
                <w:sz w:val="18"/>
                <w:szCs w:val="18"/>
                <w:lang w:eastAsia="en-GB"/>
              </w:rPr>
              <w:t>Disagree</w:t>
            </w:r>
          </w:p>
        </w:tc>
        <w:tc>
          <w:tcPr>
            <w:tcW w:w="1049" w:type="dxa"/>
            <w:shd w:val="clear" w:color="auto" w:fill="E7E6E6" w:themeFill="background2"/>
            <w:tcMar/>
            <w:vAlign w:val="center"/>
            <w:hideMark/>
          </w:tcPr>
          <w:p w:rsidRPr="00733E27" w:rsidR="00880DD5" w:rsidP="00B465F4" w:rsidRDefault="00880DD5" w14:paraId="102C8F4D" w14:textId="77777777">
            <w:pPr>
              <w:spacing w:after="0" w:line="240" w:lineRule="auto"/>
              <w:jc w:val="center"/>
              <w:rPr>
                <w:rFonts w:ascii="Calibri" w:hAnsi="Calibri" w:eastAsia="Times New Roman" w:cs="Calibri"/>
                <w:b/>
                <w:bCs/>
                <w:color w:val="000000"/>
                <w:sz w:val="18"/>
                <w:szCs w:val="18"/>
                <w:lang w:eastAsia="en-GB"/>
              </w:rPr>
            </w:pPr>
            <w:r w:rsidRPr="00733E27">
              <w:rPr>
                <w:rFonts w:ascii="Calibri" w:hAnsi="Calibri" w:eastAsia="Times New Roman" w:cs="Calibri"/>
                <w:b/>
                <w:bCs/>
                <w:color w:val="000000"/>
                <w:sz w:val="18"/>
                <w:szCs w:val="18"/>
                <w:lang w:eastAsia="en-GB"/>
              </w:rPr>
              <w:t>Strongly Disagree</w:t>
            </w:r>
          </w:p>
        </w:tc>
      </w:tr>
      <w:tr w:rsidRPr="00733E27" w:rsidR="00880DD5" w:rsidTr="1E7C5424" w14:paraId="32B92C76" w14:textId="77777777">
        <w:trPr>
          <w:trHeight w:val="306"/>
        </w:trPr>
        <w:tc>
          <w:tcPr>
            <w:tcW w:w="3539" w:type="dxa"/>
            <w:shd w:val="clear" w:color="auto" w:fill="auto"/>
            <w:noWrap/>
            <w:tcMar/>
            <w:vAlign w:val="bottom"/>
            <w:hideMark/>
          </w:tcPr>
          <w:p w:rsidRPr="00733E27" w:rsidR="00880DD5" w:rsidP="00B465F4" w:rsidRDefault="00880DD5" w14:paraId="577DA6F2" w14:textId="77777777">
            <w:pPr>
              <w:spacing w:after="0" w:line="240" w:lineRule="auto"/>
              <w:rPr>
                <w:rFonts w:ascii="Calibri" w:hAnsi="Calibri" w:eastAsia="Times New Roman" w:cs="Calibri"/>
                <w:color w:val="000000"/>
                <w:sz w:val="20"/>
                <w:szCs w:val="20"/>
                <w:lang w:eastAsia="en-GB"/>
              </w:rPr>
            </w:pPr>
            <w:r w:rsidRPr="00880DD5">
              <w:rPr>
                <w:rFonts w:ascii="Calibri" w:hAnsi="Calibri" w:eastAsia="Times New Roman" w:cs="Calibri"/>
                <w:color w:val="000000"/>
                <w:sz w:val="20"/>
                <w:szCs w:val="20"/>
                <w:lang w:eastAsia="en-GB"/>
              </w:rPr>
              <w:t>I felt the staff made clear what was available to me and why</w:t>
            </w:r>
          </w:p>
        </w:tc>
        <w:tc>
          <w:tcPr>
            <w:tcW w:w="1049" w:type="dxa"/>
            <w:shd w:val="clear" w:color="auto" w:fill="auto"/>
            <w:noWrap/>
            <w:tcMar/>
            <w:vAlign w:val="center"/>
            <w:hideMark/>
          </w:tcPr>
          <w:p w:rsidRPr="00733E27" w:rsidR="00880DD5" w:rsidP="1E7C5424" w:rsidRDefault="00880DD5" w14:paraId="0A7A7725" w14:textId="68959010">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049" w:type="dxa"/>
            <w:shd w:val="clear" w:color="auto" w:fill="auto"/>
            <w:noWrap/>
            <w:tcMar/>
            <w:vAlign w:val="center"/>
            <w:hideMark/>
          </w:tcPr>
          <w:p w:rsidRPr="00733E27" w:rsidR="00880DD5" w:rsidP="1E7C5424" w:rsidRDefault="00880DD5" w14:paraId="17398921" w14:textId="536F54A5">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049" w:type="dxa"/>
            <w:shd w:val="clear" w:color="auto" w:fill="auto"/>
            <w:noWrap/>
            <w:tcMar/>
            <w:vAlign w:val="center"/>
            <w:hideMark/>
          </w:tcPr>
          <w:p w:rsidRPr="00733E27" w:rsidR="00880DD5" w:rsidP="1E7C5424" w:rsidRDefault="00880DD5" w14:paraId="154E83CB" w14:textId="33209231">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049" w:type="dxa"/>
            <w:shd w:val="clear" w:color="auto" w:fill="auto"/>
            <w:noWrap/>
            <w:tcMar/>
            <w:vAlign w:val="center"/>
            <w:hideMark/>
          </w:tcPr>
          <w:p w:rsidRPr="00733E27" w:rsidR="00880DD5" w:rsidP="1E7C5424" w:rsidRDefault="00880DD5" w14:paraId="0022BD32" w14:textId="1B6A3B56">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049" w:type="dxa"/>
            <w:shd w:val="clear" w:color="auto" w:fill="auto"/>
            <w:noWrap/>
            <w:tcMar/>
            <w:vAlign w:val="center"/>
            <w:hideMark/>
          </w:tcPr>
          <w:p w:rsidRPr="00733E27" w:rsidR="00880DD5" w:rsidP="1E7C5424" w:rsidRDefault="00880DD5" w14:paraId="4FC0CE5A" w14:textId="581AB595">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r>
      <w:tr w:rsidRPr="00733E27" w:rsidR="00880DD5" w:rsidTr="1E7C5424" w14:paraId="61DF8C60" w14:textId="77777777">
        <w:trPr>
          <w:trHeight w:val="306"/>
        </w:trPr>
        <w:tc>
          <w:tcPr>
            <w:tcW w:w="3539" w:type="dxa"/>
            <w:shd w:val="clear" w:color="auto" w:fill="auto"/>
            <w:tcMar/>
            <w:vAlign w:val="bottom"/>
            <w:hideMark/>
          </w:tcPr>
          <w:p w:rsidRPr="00733E27" w:rsidR="00880DD5" w:rsidP="00B465F4" w:rsidRDefault="00880DD5" w14:paraId="04EB83F6" w14:textId="77777777">
            <w:pPr>
              <w:spacing w:after="0" w:line="240" w:lineRule="auto"/>
              <w:rPr>
                <w:rFonts w:ascii="Calibri" w:hAnsi="Calibri" w:eastAsia="Times New Roman" w:cs="Calibri"/>
                <w:color w:val="000000"/>
                <w:sz w:val="20"/>
                <w:szCs w:val="20"/>
                <w:lang w:eastAsia="en-GB"/>
              </w:rPr>
            </w:pPr>
            <w:r w:rsidRPr="00880DD5">
              <w:rPr>
                <w:rFonts w:ascii="Calibri" w:hAnsi="Calibri" w:eastAsia="Times New Roman" w:cs="Calibri"/>
                <w:color w:val="000000"/>
                <w:sz w:val="20"/>
                <w:szCs w:val="20"/>
                <w:lang w:eastAsia="en-GB"/>
              </w:rPr>
              <w:t>I felt I had enough time to explain my situation</w:t>
            </w:r>
          </w:p>
        </w:tc>
        <w:tc>
          <w:tcPr>
            <w:tcW w:w="1049" w:type="dxa"/>
            <w:shd w:val="clear" w:color="auto" w:fill="auto"/>
            <w:noWrap/>
            <w:tcMar/>
            <w:vAlign w:val="center"/>
            <w:hideMark/>
          </w:tcPr>
          <w:p w:rsidRPr="00733E27" w:rsidR="00880DD5" w:rsidP="1E7C5424" w:rsidRDefault="00880DD5" w14:paraId="5A3226B8" w14:textId="01A68BC8">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049" w:type="dxa"/>
            <w:shd w:val="clear" w:color="auto" w:fill="auto"/>
            <w:noWrap/>
            <w:tcMar/>
            <w:vAlign w:val="center"/>
            <w:hideMark/>
          </w:tcPr>
          <w:p w:rsidRPr="00733E27" w:rsidR="00880DD5" w:rsidP="1E7C5424" w:rsidRDefault="00880DD5" w14:paraId="51043D14" w14:textId="14A2B606">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049" w:type="dxa"/>
            <w:shd w:val="clear" w:color="auto" w:fill="auto"/>
            <w:noWrap/>
            <w:tcMar/>
            <w:vAlign w:val="center"/>
            <w:hideMark/>
          </w:tcPr>
          <w:p w:rsidRPr="00733E27" w:rsidR="00880DD5" w:rsidP="1E7C5424" w:rsidRDefault="00880DD5" w14:paraId="2AA8191C" w14:textId="35C8909E">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049" w:type="dxa"/>
            <w:shd w:val="clear" w:color="auto" w:fill="auto"/>
            <w:noWrap/>
            <w:tcMar/>
            <w:vAlign w:val="center"/>
            <w:hideMark/>
          </w:tcPr>
          <w:p w:rsidRPr="00733E27" w:rsidR="00880DD5" w:rsidP="1E7C5424" w:rsidRDefault="00880DD5" w14:paraId="0DD80FC8" w14:textId="5217D39A">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049" w:type="dxa"/>
            <w:shd w:val="clear" w:color="auto" w:fill="auto"/>
            <w:noWrap/>
            <w:tcMar/>
            <w:vAlign w:val="center"/>
            <w:hideMark/>
          </w:tcPr>
          <w:p w:rsidRPr="00733E27" w:rsidR="00880DD5" w:rsidP="1E7C5424" w:rsidRDefault="00880DD5" w14:paraId="34E21F82" w14:textId="206B4955">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r>
      <w:tr w:rsidRPr="00733E27" w:rsidR="00880DD5" w:rsidTr="1E7C5424" w14:paraId="652785CB" w14:textId="77777777">
        <w:trPr>
          <w:trHeight w:val="306"/>
        </w:trPr>
        <w:tc>
          <w:tcPr>
            <w:tcW w:w="3539" w:type="dxa"/>
            <w:shd w:val="clear" w:color="auto" w:fill="auto"/>
            <w:noWrap/>
            <w:tcMar/>
            <w:vAlign w:val="bottom"/>
            <w:hideMark/>
          </w:tcPr>
          <w:p w:rsidRPr="00733E27" w:rsidR="00880DD5" w:rsidP="00B465F4" w:rsidRDefault="00880DD5" w14:paraId="58192A05" w14:textId="77777777">
            <w:pPr>
              <w:spacing w:after="0" w:line="240" w:lineRule="auto"/>
              <w:rPr>
                <w:rFonts w:ascii="Calibri" w:hAnsi="Calibri" w:eastAsia="Times New Roman" w:cs="Calibri"/>
                <w:color w:val="000000"/>
                <w:sz w:val="20"/>
                <w:szCs w:val="20"/>
                <w:lang w:eastAsia="en-GB"/>
              </w:rPr>
            </w:pPr>
            <w:r w:rsidRPr="00880DD5">
              <w:rPr>
                <w:rFonts w:ascii="Calibri" w:hAnsi="Calibri" w:eastAsia="Times New Roman" w:cs="Calibri"/>
                <w:color w:val="000000"/>
                <w:sz w:val="20"/>
                <w:szCs w:val="20"/>
                <w:lang w:eastAsia="en-GB"/>
              </w:rPr>
              <w:t>I felt the staff listened sensitively and with respect to my situation</w:t>
            </w:r>
          </w:p>
        </w:tc>
        <w:tc>
          <w:tcPr>
            <w:tcW w:w="1049" w:type="dxa"/>
            <w:shd w:val="clear" w:color="auto" w:fill="auto"/>
            <w:noWrap/>
            <w:tcMar/>
            <w:vAlign w:val="center"/>
            <w:hideMark/>
          </w:tcPr>
          <w:p w:rsidRPr="00733E27" w:rsidR="00880DD5" w:rsidP="1E7C5424" w:rsidRDefault="00880DD5" w14:paraId="586DF847" w14:textId="328EB060">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049" w:type="dxa"/>
            <w:shd w:val="clear" w:color="auto" w:fill="auto"/>
            <w:noWrap/>
            <w:tcMar/>
            <w:vAlign w:val="center"/>
            <w:hideMark/>
          </w:tcPr>
          <w:p w:rsidRPr="00733E27" w:rsidR="00880DD5" w:rsidP="1E7C5424" w:rsidRDefault="00880DD5" w14:paraId="0DDA9C4E" w14:textId="4BB29E0E">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049" w:type="dxa"/>
            <w:shd w:val="clear" w:color="auto" w:fill="auto"/>
            <w:noWrap/>
            <w:tcMar/>
            <w:vAlign w:val="center"/>
            <w:hideMark/>
          </w:tcPr>
          <w:p w:rsidRPr="00733E27" w:rsidR="00880DD5" w:rsidP="1E7C5424" w:rsidRDefault="00880DD5" w14:paraId="16AB0E04" w14:textId="396D7CE1">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049" w:type="dxa"/>
            <w:shd w:val="clear" w:color="auto" w:fill="auto"/>
            <w:noWrap/>
            <w:tcMar/>
            <w:vAlign w:val="center"/>
            <w:hideMark/>
          </w:tcPr>
          <w:p w:rsidRPr="00733E27" w:rsidR="00880DD5" w:rsidP="1E7C5424" w:rsidRDefault="00880DD5" w14:paraId="3B457357" w14:textId="4104D6EC">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049" w:type="dxa"/>
            <w:shd w:val="clear" w:color="auto" w:fill="auto"/>
            <w:noWrap/>
            <w:tcMar/>
            <w:vAlign w:val="center"/>
            <w:hideMark/>
          </w:tcPr>
          <w:p w:rsidRPr="00733E27" w:rsidR="00880DD5" w:rsidP="1E7C5424" w:rsidRDefault="00880DD5" w14:paraId="726699CF" w14:textId="5DB2BDCD">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r>
      <w:tr w:rsidRPr="00733E27" w:rsidR="00880DD5" w:rsidTr="1E7C5424" w14:paraId="6F7EDF26" w14:textId="77777777">
        <w:trPr>
          <w:trHeight w:val="306"/>
        </w:trPr>
        <w:tc>
          <w:tcPr>
            <w:tcW w:w="3539" w:type="dxa"/>
            <w:shd w:val="clear" w:color="auto" w:fill="auto"/>
            <w:noWrap/>
            <w:tcMar/>
            <w:vAlign w:val="bottom"/>
            <w:hideMark/>
          </w:tcPr>
          <w:p w:rsidRPr="00733E27" w:rsidR="00880DD5" w:rsidP="00B465F4" w:rsidRDefault="00880DD5" w14:paraId="3844B6A8" w14:textId="77777777">
            <w:pPr>
              <w:spacing w:after="0" w:line="240" w:lineRule="auto"/>
              <w:rPr>
                <w:rFonts w:ascii="Calibri" w:hAnsi="Calibri" w:eastAsia="Times New Roman" w:cs="Calibri"/>
                <w:color w:val="000000"/>
                <w:sz w:val="20"/>
                <w:szCs w:val="20"/>
                <w:lang w:eastAsia="en-GB"/>
              </w:rPr>
            </w:pPr>
            <w:r w:rsidRPr="00880DD5">
              <w:rPr>
                <w:rFonts w:ascii="Calibri" w:hAnsi="Calibri" w:eastAsia="Times New Roman" w:cs="Calibri"/>
                <w:color w:val="000000"/>
                <w:sz w:val="20"/>
                <w:szCs w:val="20"/>
                <w:lang w:eastAsia="en-GB"/>
              </w:rPr>
              <w:t>I felt it was difficult to be honest about my situation</w:t>
            </w:r>
          </w:p>
        </w:tc>
        <w:tc>
          <w:tcPr>
            <w:tcW w:w="1049" w:type="dxa"/>
            <w:shd w:val="clear" w:color="auto" w:fill="auto"/>
            <w:noWrap/>
            <w:tcMar/>
            <w:vAlign w:val="center"/>
            <w:hideMark/>
          </w:tcPr>
          <w:p w:rsidRPr="00733E27" w:rsidR="00880DD5" w:rsidP="1E7C5424" w:rsidRDefault="00880DD5" w14:paraId="3F2012D0" w14:textId="0F45C59D">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049" w:type="dxa"/>
            <w:shd w:val="clear" w:color="auto" w:fill="auto"/>
            <w:noWrap/>
            <w:tcMar/>
            <w:vAlign w:val="center"/>
            <w:hideMark/>
          </w:tcPr>
          <w:p w:rsidRPr="00733E27" w:rsidR="00880DD5" w:rsidP="1E7C5424" w:rsidRDefault="00880DD5" w14:paraId="4C7E8FDA" w14:textId="54EDA5E7">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049" w:type="dxa"/>
            <w:shd w:val="clear" w:color="auto" w:fill="auto"/>
            <w:noWrap/>
            <w:tcMar/>
            <w:vAlign w:val="center"/>
            <w:hideMark/>
          </w:tcPr>
          <w:p w:rsidRPr="00733E27" w:rsidR="00880DD5" w:rsidP="1E7C5424" w:rsidRDefault="00880DD5" w14:paraId="2E617351" w14:textId="209FBA48">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049" w:type="dxa"/>
            <w:shd w:val="clear" w:color="auto" w:fill="auto"/>
            <w:noWrap/>
            <w:tcMar/>
            <w:vAlign w:val="center"/>
            <w:hideMark/>
          </w:tcPr>
          <w:p w:rsidRPr="00733E27" w:rsidR="00880DD5" w:rsidP="1E7C5424" w:rsidRDefault="00880DD5" w14:paraId="6B91AB16" w14:textId="3972E826">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049" w:type="dxa"/>
            <w:shd w:val="clear" w:color="auto" w:fill="auto"/>
            <w:noWrap/>
            <w:tcMar/>
            <w:vAlign w:val="center"/>
            <w:hideMark/>
          </w:tcPr>
          <w:p w:rsidRPr="00733E27" w:rsidR="00880DD5" w:rsidP="1E7C5424" w:rsidRDefault="00880DD5" w14:paraId="4E5D61D4" w14:textId="497CEA5A">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r>
      <w:tr w:rsidRPr="00733E27" w:rsidR="00880DD5" w:rsidTr="1E7C5424" w14:paraId="23CFE12C" w14:textId="77777777">
        <w:trPr>
          <w:trHeight w:val="454"/>
        </w:trPr>
        <w:tc>
          <w:tcPr>
            <w:tcW w:w="3539" w:type="dxa"/>
            <w:shd w:val="clear" w:color="auto" w:fill="auto"/>
            <w:noWrap/>
            <w:tcMar/>
            <w:vAlign w:val="center"/>
            <w:hideMark/>
          </w:tcPr>
          <w:p w:rsidRPr="00733E27" w:rsidR="00880DD5" w:rsidP="00880DD5" w:rsidRDefault="00880DD5" w14:paraId="7143AC8A" w14:textId="77777777">
            <w:pPr>
              <w:spacing w:after="0" w:line="240" w:lineRule="auto"/>
              <w:rPr>
                <w:rFonts w:ascii="Calibri" w:hAnsi="Calibri" w:eastAsia="Times New Roman" w:cs="Calibri"/>
                <w:color w:val="000000"/>
                <w:sz w:val="20"/>
                <w:szCs w:val="20"/>
                <w:lang w:eastAsia="en-GB"/>
              </w:rPr>
            </w:pPr>
            <w:r w:rsidRPr="00880DD5">
              <w:rPr>
                <w:rFonts w:ascii="Calibri" w:hAnsi="Calibri" w:eastAsia="Times New Roman" w:cs="Calibri"/>
                <w:color w:val="000000"/>
                <w:sz w:val="20"/>
                <w:szCs w:val="20"/>
                <w:lang w:eastAsia="en-GB"/>
              </w:rPr>
              <w:t>I felt the staff understood my situation</w:t>
            </w:r>
          </w:p>
        </w:tc>
        <w:tc>
          <w:tcPr>
            <w:tcW w:w="1049" w:type="dxa"/>
            <w:shd w:val="clear" w:color="auto" w:fill="auto"/>
            <w:noWrap/>
            <w:tcMar/>
            <w:vAlign w:val="center"/>
            <w:hideMark/>
          </w:tcPr>
          <w:p w:rsidRPr="00733E27" w:rsidR="00880DD5" w:rsidP="1E7C5424" w:rsidRDefault="00880DD5" w14:paraId="4C3F0E29" w14:textId="5CDE15FF">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049" w:type="dxa"/>
            <w:shd w:val="clear" w:color="auto" w:fill="auto"/>
            <w:noWrap/>
            <w:tcMar/>
            <w:vAlign w:val="center"/>
            <w:hideMark/>
          </w:tcPr>
          <w:p w:rsidRPr="00733E27" w:rsidR="00880DD5" w:rsidP="1E7C5424" w:rsidRDefault="00880DD5" w14:paraId="2A0F279E" w14:textId="2F2CABCD">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049" w:type="dxa"/>
            <w:shd w:val="clear" w:color="auto" w:fill="auto"/>
            <w:noWrap/>
            <w:tcMar/>
            <w:vAlign w:val="center"/>
            <w:hideMark/>
          </w:tcPr>
          <w:p w:rsidRPr="00733E27" w:rsidR="00880DD5" w:rsidP="1E7C5424" w:rsidRDefault="00880DD5" w14:paraId="226FA161" w14:textId="5F7C144C">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049" w:type="dxa"/>
            <w:shd w:val="clear" w:color="auto" w:fill="auto"/>
            <w:noWrap/>
            <w:tcMar/>
            <w:vAlign w:val="center"/>
            <w:hideMark/>
          </w:tcPr>
          <w:p w:rsidRPr="00733E27" w:rsidR="00880DD5" w:rsidP="1E7C5424" w:rsidRDefault="00880DD5" w14:paraId="2F8EDCEF" w14:textId="3E132F2B">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049" w:type="dxa"/>
            <w:shd w:val="clear" w:color="auto" w:fill="auto"/>
            <w:noWrap/>
            <w:tcMar/>
            <w:vAlign w:val="center"/>
            <w:hideMark/>
          </w:tcPr>
          <w:p w:rsidRPr="00733E27" w:rsidR="00880DD5" w:rsidP="1E7C5424" w:rsidRDefault="00880DD5" w14:paraId="16BE765F" w14:textId="7C551CF4">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r>
      <w:tr w:rsidRPr="00733E27" w:rsidR="00880DD5" w:rsidTr="1E7C5424" w14:paraId="045AE9D9" w14:textId="77777777">
        <w:trPr>
          <w:trHeight w:val="306"/>
        </w:trPr>
        <w:tc>
          <w:tcPr>
            <w:tcW w:w="3539" w:type="dxa"/>
            <w:shd w:val="clear" w:color="auto" w:fill="auto"/>
            <w:noWrap/>
            <w:tcMar/>
            <w:vAlign w:val="bottom"/>
          </w:tcPr>
          <w:p w:rsidRPr="00880DD5" w:rsidR="00880DD5" w:rsidP="00B465F4" w:rsidRDefault="00880DD5" w14:paraId="78FE1379" w14:textId="77777777">
            <w:pPr>
              <w:spacing w:after="0" w:line="240" w:lineRule="auto"/>
              <w:rPr>
                <w:rFonts w:ascii="Calibri" w:hAnsi="Calibri" w:eastAsia="Times New Roman" w:cs="Calibri"/>
                <w:color w:val="000000"/>
                <w:sz w:val="20"/>
                <w:szCs w:val="20"/>
                <w:lang w:eastAsia="en-GB"/>
              </w:rPr>
            </w:pPr>
            <w:r w:rsidRPr="00880DD5">
              <w:rPr>
                <w:rFonts w:ascii="Calibri" w:hAnsi="Calibri" w:eastAsia="Times New Roman" w:cs="Calibri"/>
                <w:color w:val="000000"/>
                <w:sz w:val="20"/>
                <w:szCs w:val="20"/>
                <w:lang w:eastAsia="en-GB"/>
              </w:rPr>
              <w:t>I left the assessment feeling positive about my options</w:t>
            </w:r>
          </w:p>
        </w:tc>
        <w:tc>
          <w:tcPr>
            <w:tcW w:w="1049" w:type="dxa"/>
            <w:shd w:val="clear" w:color="auto" w:fill="auto"/>
            <w:noWrap/>
            <w:tcMar/>
            <w:vAlign w:val="center"/>
          </w:tcPr>
          <w:p w:rsidR="00880DD5" w:rsidP="1E7C5424" w:rsidRDefault="00880DD5" w14:paraId="463DF587" w14:textId="51AB963E">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049" w:type="dxa"/>
            <w:shd w:val="clear" w:color="auto" w:fill="auto"/>
            <w:noWrap/>
            <w:tcMar/>
            <w:vAlign w:val="center"/>
          </w:tcPr>
          <w:p w:rsidR="00880DD5" w:rsidP="1E7C5424" w:rsidRDefault="00880DD5" w14:paraId="52011D86" w14:textId="2FA8D94B">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049" w:type="dxa"/>
            <w:shd w:val="clear" w:color="auto" w:fill="auto"/>
            <w:noWrap/>
            <w:tcMar/>
            <w:vAlign w:val="center"/>
          </w:tcPr>
          <w:p w:rsidR="00880DD5" w:rsidP="1E7C5424" w:rsidRDefault="00880DD5" w14:paraId="0FD68396" w14:textId="767CB8A4">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049" w:type="dxa"/>
            <w:shd w:val="clear" w:color="auto" w:fill="auto"/>
            <w:noWrap/>
            <w:tcMar/>
            <w:vAlign w:val="center"/>
          </w:tcPr>
          <w:p w:rsidR="00880DD5" w:rsidP="1E7C5424" w:rsidRDefault="00880DD5" w14:paraId="3382C62B" w14:textId="3C7A5D66">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049" w:type="dxa"/>
            <w:shd w:val="clear" w:color="auto" w:fill="auto"/>
            <w:noWrap/>
            <w:tcMar/>
            <w:vAlign w:val="center"/>
          </w:tcPr>
          <w:p w:rsidR="00880DD5" w:rsidP="1E7C5424" w:rsidRDefault="00880DD5" w14:paraId="3AF92DB2" w14:textId="4734EAE0">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r>
    </w:tbl>
    <w:p w:rsidR="00880DD5" w:rsidRDefault="00880DD5" w14:paraId="2EC9D7B1" w14:textId="77777777"/>
    <w:tbl>
      <w:tblPr>
        <w:tblW w:w="0" w:type="auto"/>
        <w:tblLook w:val="04A0" w:firstRow="1" w:lastRow="0" w:firstColumn="1" w:lastColumn="0" w:noHBand="0" w:noVBand="1"/>
      </w:tblPr>
      <w:tblGrid>
        <w:gridCol w:w="4957"/>
        <w:gridCol w:w="1181"/>
        <w:gridCol w:w="1323"/>
        <w:gridCol w:w="1323"/>
      </w:tblGrid>
      <w:tr w:rsidR="3A0762C4" w:rsidTr="1E7C5424" w14:paraId="06945C3A">
        <w:trPr>
          <w:trHeight w:val="300"/>
        </w:trPr>
        <w:tc>
          <w:tcPr>
            <w:tcW w:w="4957" w:type="dxa"/>
            <w:tcBorders>
              <w:top w:val="single" w:color="auto" w:sz="4"/>
              <w:left w:val="single" w:color="auto" w:sz="4"/>
              <w:bottom w:val="single" w:color="auto" w:sz="4"/>
              <w:right w:val="single" w:color="auto" w:sz="4"/>
            </w:tcBorders>
            <w:shd w:val="clear" w:color="auto" w:fill="E7E6E6" w:themeFill="background2"/>
            <w:tcMar/>
            <w:vAlign w:val="bottom"/>
          </w:tcPr>
          <w:p w:rsidR="3A0762C4" w:rsidP="3A0762C4" w:rsidRDefault="3A0762C4" w14:paraId="2279C39E" w14:textId="458D3C69">
            <w:pPr>
              <w:spacing w:after="0" w:line="240" w:lineRule="auto"/>
              <w:rPr>
                <w:rFonts w:ascii="Calibri" w:hAnsi="Calibri" w:eastAsia="Times New Roman" w:cs="Calibri"/>
                <w:color w:val="000000" w:themeColor="text1" w:themeTint="FF" w:themeShade="FF"/>
                <w:sz w:val="20"/>
                <w:szCs w:val="20"/>
                <w:lang w:eastAsia="en-GB"/>
              </w:rPr>
            </w:pPr>
            <w:r w:rsidRPr="3A0762C4" w:rsidR="3A0762C4">
              <w:rPr>
                <w:rFonts w:ascii="Calibri" w:hAnsi="Calibri" w:eastAsia="Times New Roman" w:cs="Calibri"/>
                <w:color w:val="000000" w:themeColor="text1" w:themeTint="FF" w:themeShade="FF"/>
                <w:lang w:eastAsia="en-GB"/>
              </w:rPr>
              <w:t xml:space="preserve">Advice </w:t>
            </w:r>
          </w:p>
        </w:tc>
        <w:tc>
          <w:tcPr>
            <w:tcW w:w="1181" w:type="dxa"/>
            <w:tcBorders>
              <w:top w:val="single" w:color="auto" w:sz="4"/>
              <w:left w:val="nil"/>
              <w:bottom w:val="single" w:color="auto" w:sz="4"/>
              <w:right w:val="single" w:color="auto" w:sz="4"/>
            </w:tcBorders>
            <w:shd w:val="clear" w:color="auto" w:fill="E7E6E6" w:themeFill="background2"/>
            <w:tcMar/>
            <w:vAlign w:val="center"/>
          </w:tcPr>
          <w:p w:rsidR="3A0762C4" w:rsidP="3A0762C4" w:rsidRDefault="3A0762C4" w14:paraId="0517C796">
            <w:pPr>
              <w:spacing w:after="0" w:line="240" w:lineRule="auto"/>
              <w:jc w:val="center"/>
              <w:rPr>
                <w:rFonts w:ascii="Calibri" w:hAnsi="Calibri" w:eastAsia="Times New Roman" w:cs="Calibri"/>
                <w:b w:val="1"/>
                <w:bCs w:val="1"/>
                <w:color w:val="000000" w:themeColor="text1" w:themeTint="FF" w:themeShade="FF"/>
                <w:sz w:val="20"/>
                <w:szCs w:val="20"/>
                <w:lang w:eastAsia="en-GB"/>
              </w:rPr>
            </w:pPr>
            <w:r w:rsidRPr="3A0762C4" w:rsidR="3A0762C4">
              <w:rPr>
                <w:rFonts w:ascii="Calibri" w:hAnsi="Calibri" w:eastAsia="Times New Roman" w:cs="Calibri"/>
                <w:b w:val="1"/>
                <w:bCs w:val="1"/>
                <w:color w:val="000000" w:themeColor="text1" w:themeTint="FF" w:themeShade="FF"/>
                <w:sz w:val="20"/>
                <w:szCs w:val="20"/>
                <w:lang w:eastAsia="en-GB"/>
              </w:rPr>
              <w:t>Yes</w:t>
            </w:r>
          </w:p>
        </w:tc>
        <w:tc>
          <w:tcPr>
            <w:tcW w:w="1323" w:type="dxa"/>
            <w:tcBorders>
              <w:top w:val="single" w:color="auto" w:sz="4"/>
              <w:left w:val="nil"/>
              <w:bottom w:val="single" w:color="auto" w:sz="4"/>
              <w:right w:val="single" w:color="auto" w:sz="4"/>
            </w:tcBorders>
            <w:shd w:val="clear" w:color="auto" w:fill="E7E6E6" w:themeFill="background2"/>
            <w:tcMar/>
            <w:vAlign w:val="center"/>
          </w:tcPr>
          <w:p w:rsidR="3A0762C4" w:rsidP="3A0762C4" w:rsidRDefault="3A0762C4" w14:paraId="240F5CCA">
            <w:pPr>
              <w:spacing w:after="0" w:line="240" w:lineRule="auto"/>
              <w:jc w:val="center"/>
              <w:rPr>
                <w:rFonts w:ascii="Calibri" w:hAnsi="Calibri" w:eastAsia="Times New Roman" w:cs="Calibri"/>
                <w:b w:val="1"/>
                <w:bCs w:val="1"/>
                <w:color w:val="000000" w:themeColor="text1" w:themeTint="FF" w:themeShade="FF"/>
                <w:sz w:val="20"/>
                <w:szCs w:val="20"/>
                <w:lang w:eastAsia="en-GB"/>
              </w:rPr>
            </w:pPr>
            <w:r w:rsidRPr="3A0762C4" w:rsidR="3A0762C4">
              <w:rPr>
                <w:rFonts w:ascii="Calibri" w:hAnsi="Calibri" w:eastAsia="Times New Roman" w:cs="Calibri"/>
                <w:b w:val="1"/>
                <w:bCs w:val="1"/>
                <w:color w:val="000000" w:themeColor="text1" w:themeTint="FF" w:themeShade="FF"/>
                <w:sz w:val="20"/>
                <w:szCs w:val="20"/>
                <w:lang w:eastAsia="en-GB"/>
              </w:rPr>
              <w:t>No</w:t>
            </w:r>
          </w:p>
        </w:tc>
        <w:tc>
          <w:tcPr>
            <w:tcW w:w="1323" w:type="dxa"/>
            <w:tcBorders>
              <w:top w:val="single" w:color="auto" w:sz="4"/>
              <w:left w:val="nil"/>
              <w:bottom w:val="single" w:color="auto" w:sz="4"/>
              <w:right w:val="single" w:color="auto" w:sz="4"/>
            </w:tcBorders>
            <w:shd w:val="clear" w:color="auto" w:fill="E7E6E6" w:themeFill="background2"/>
            <w:tcMar/>
            <w:vAlign w:val="center"/>
          </w:tcPr>
          <w:p w:rsidR="3A0762C4" w:rsidP="3A0762C4" w:rsidRDefault="3A0762C4" w14:paraId="4C5BE162" w14:textId="6D95E34B">
            <w:pPr>
              <w:pStyle w:val="Normal"/>
              <w:spacing w:line="240" w:lineRule="auto"/>
              <w:jc w:val="center"/>
              <w:rPr>
                <w:rFonts w:ascii="Calibri" w:hAnsi="Calibri" w:eastAsia="Times New Roman" w:cs="Calibri"/>
                <w:b w:val="1"/>
                <w:bCs w:val="1"/>
                <w:color w:val="000000" w:themeColor="text1" w:themeTint="FF" w:themeShade="FF"/>
                <w:sz w:val="20"/>
                <w:szCs w:val="20"/>
                <w:lang w:eastAsia="en-GB"/>
              </w:rPr>
            </w:pPr>
            <w:r w:rsidRPr="3A0762C4" w:rsidR="3A0762C4">
              <w:rPr>
                <w:rFonts w:ascii="Calibri" w:hAnsi="Calibri" w:eastAsia="Times New Roman" w:cs="Calibri"/>
                <w:b w:val="1"/>
                <w:bCs w:val="1"/>
                <w:color w:val="000000" w:themeColor="text1" w:themeTint="FF" w:themeShade="FF"/>
                <w:sz w:val="20"/>
                <w:szCs w:val="20"/>
                <w:lang w:eastAsia="en-GB"/>
              </w:rPr>
              <w:t>Not Sure</w:t>
            </w:r>
          </w:p>
        </w:tc>
      </w:tr>
      <w:tr w:rsidR="3A0762C4" w:rsidTr="1E7C5424" w14:paraId="3887226A">
        <w:trPr>
          <w:trHeight w:val="567"/>
        </w:trPr>
        <w:tc>
          <w:tcPr>
            <w:tcW w:w="4957" w:type="dxa"/>
            <w:tcBorders>
              <w:top w:val="single" w:color="auto" w:sz="4"/>
              <w:left w:val="single" w:color="auto" w:sz="4"/>
              <w:bottom w:val="single" w:color="auto" w:sz="4"/>
              <w:right w:val="single" w:color="auto" w:sz="4"/>
            </w:tcBorders>
            <w:shd w:val="clear" w:color="auto" w:fill="auto"/>
            <w:tcMar/>
            <w:vAlign w:val="bottom"/>
          </w:tcPr>
          <w:p w:rsidR="3A0762C4" w:rsidP="3A0762C4" w:rsidRDefault="3A0762C4" w14:paraId="5FECF574" w14:textId="678AB03C">
            <w:pPr>
              <w:pStyle w:val="Normal"/>
              <w:bidi w:val="0"/>
              <w:spacing w:before="0" w:beforeAutospacing="off" w:after="0" w:afterAutospacing="off" w:line="240" w:lineRule="auto"/>
              <w:ind w:left="0" w:right="0"/>
              <w:jc w:val="left"/>
            </w:pPr>
            <w:r w:rsidRPr="1E7C5424" w:rsidR="1E7C5424">
              <w:rPr>
                <w:rFonts w:ascii="Calibri" w:hAnsi="Calibri" w:eastAsia="Times New Roman" w:cs="Calibri"/>
                <w:color w:val="000000" w:themeColor="text1" w:themeTint="FF" w:themeShade="FF"/>
                <w:sz w:val="20"/>
                <w:szCs w:val="20"/>
                <w:lang w:eastAsia="en-GB"/>
              </w:rPr>
              <w:t>Were you provided with advice about your current housing issue? N=</w:t>
            </w:r>
            <w:r w:rsidRPr="1E7C5424" w:rsidR="1E7C5424">
              <w:rPr>
                <w:rFonts w:ascii="Calibri" w:hAnsi="Calibri" w:eastAsia="Times New Roman" w:cs="Calibri"/>
                <w:color w:val="000000" w:themeColor="text1" w:themeTint="FF" w:themeShade="FF"/>
                <w:sz w:val="20"/>
                <w:szCs w:val="20"/>
                <w:lang w:eastAsia="en-GB"/>
              </w:rPr>
              <w:t>x</w:t>
            </w:r>
          </w:p>
        </w:tc>
        <w:tc>
          <w:tcPr>
            <w:tcW w:w="1181" w:type="dxa"/>
            <w:tcBorders>
              <w:top w:val="single" w:color="auto" w:sz="4"/>
              <w:left w:val="nil"/>
              <w:bottom w:val="single" w:color="auto" w:sz="4"/>
              <w:right w:val="single" w:color="auto" w:sz="4"/>
            </w:tcBorders>
            <w:shd w:val="clear" w:color="auto" w:fill="auto"/>
            <w:tcMar/>
            <w:vAlign w:val="center"/>
          </w:tcPr>
          <w:p w:rsidR="3A0762C4" w:rsidP="1E7C5424" w:rsidRDefault="3A0762C4" w14:paraId="2A89CF7B" w14:textId="3A03810E">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323" w:type="dxa"/>
            <w:tcBorders>
              <w:top w:val="single" w:color="auto" w:sz="4"/>
              <w:left w:val="nil"/>
              <w:bottom w:val="single" w:color="auto" w:sz="4"/>
              <w:right w:val="single" w:color="auto" w:sz="4"/>
            </w:tcBorders>
            <w:shd w:val="clear" w:color="auto" w:fill="auto"/>
            <w:tcMar/>
            <w:vAlign w:val="center"/>
          </w:tcPr>
          <w:p w:rsidR="3A0762C4" w:rsidP="1E7C5424" w:rsidRDefault="3A0762C4" w14:paraId="4D9C05F2" w14:textId="1B3C7619">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323" w:type="dxa"/>
            <w:tcBorders>
              <w:top w:val="single" w:color="auto" w:sz="4"/>
              <w:left w:val="nil"/>
              <w:bottom w:val="single" w:color="auto" w:sz="4"/>
              <w:right w:val="single" w:color="auto" w:sz="4"/>
            </w:tcBorders>
            <w:shd w:val="clear" w:color="auto" w:fill="auto"/>
            <w:tcMar/>
            <w:vAlign w:val="center"/>
          </w:tcPr>
          <w:p w:rsidR="3A0762C4" w:rsidP="1E7C5424" w:rsidRDefault="3A0762C4" w14:paraId="0E715961" w14:textId="4C8C0C8E">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r>
      <w:tr w:rsidR="3A0762C4" w:rsidTr="1E7C5424" w14:paraId="1DE46420">
        <w:trPr>
          <w:trHeight w:val="567"/>
        </w:trPr>
        <w:tc>
          <w:tcPr>
            <w:tcW w:w="4957" w:type="dxa"/>
            <w:tcBorders>
              <w:top w:val="single" w:color="auto" w:sz="4"/>
              <w:left w:val="single" w:color="auto" w:sz="4"/>
              <w:bottom w:val="single" w:color="auto" w:sz="4"/>
              <w:right w:val="single" w:color="auto" w:sz="4"/>
            </w:tcBorders>
            <w:shd w:val="clear" w:color="auto" w:fill="auto"/>
            <w:tcMar/>
            <w:vAlign w:val="bottom"/>
          </w:tcPr>
          <w:p w:rsidR="3A0762C4" w:rsidP="3A0762C4" w:rsidRDefault="3A0762C4" w14:paraId="796CC6B6" w14:textId="0C628A63">
            <w:pPr>
              <w:pStyle w:val="Normal"/>
              <w:spacing w:line="240" w:lineRule="auto"/>
              <w:jc w:val="left"/>
              <w:rPr>
                <w:rFonts w:ascii="Calibri" w:hAnsi="Calibri" w:eastAsia="Times New Roman" w:cs="Calibri"/>
                <w:color w:val="000000" w:themeColor="text1" w:themeTint="FF" w:themeShade="FF"/>
                <w:sz w:val="20"/>
                <w:szCs w:val="20"/>
                <w:lang w:eastAsia="en-GB"/>
              </w:rPr>
            </w:pPr>
            <w:r w:rsidRPr="3A0762C4" w:rsidR="3A0762C4">
              <w:rPr>
                <w:rFonts w:ascii="Calibri" w:hAnsi="Calibri" w:eastAsia="Times New Roman" w:cs="Calibri"/>
                <w:color w:val="000000" w:themeColor="text1" w:themeTint="FF" w:themeShade="FF"/>
                <w:sz w:val="20"/>
                <w:szCs w:val="20"/>
                <w:lang w:eastAsia="en-GB"/>
              </w:rPr>
              <w:t>Name/ type of services</w:t>
            </w:r>
          </w:p>
        </w:tc>
        <w:tc>
          <w:tcPr>
            <w:tcW w:w="3827" w:type="dxa"/>
            <w:gridSpan w:val="3"/>
            <w:tcBorders>
              <w:top w:val="single" w:color="auto" w:sz="4"/>
              <w:left w:val="nil"/>
              <w:bottom w:val="single" w:color="auto" w:sz="4"/>
              <w:right w:val="single" w:color="auto" w:sz="4"/>
            </w:tcBorders>
            <w:shd w:val="clear" w:color="auto" w:fill="auto"/>
            <w:tcMar/>
            <w:vAlign w:val="center"/>
          </w:tcPr>
          <w:p w:rsidR="3A0762C4" w:rsidP="1E7C5424" w:rsidRDefault="3A0762C4" w14:paraId="76AAC524" w14:textId="7C28D8B9">
            <w:pPr>
              <w:pStyle w:val="Normal"/>
              <w:spacing w:line="240" w:lineRule="auto"/>
              <w:jc w:val="center"/>
              <w:rPr>
                <w:rFonts w:ascii="Calibri" w:hAnsi="Calibri" w:eastAsia="Times New Roman" w:cs="Calibri"/>
                <w:color w:val="000000" w:themeColor="text1" w:themeTint="FF" w:themeShade="FF"/>
                <w:sz w:val="20"/>
                <w:szCs w:val="20"/>
                <w:lang w:eastAsia="en-GB"/>
              </w:rPr>
            </w:pPr>
          </w:p>
        </w:tc>
      </w:tr>
      <w:tr w:rsidR="3A0762C4" w:rsidTr="1E7C5424" w14:paraId="7CC95E7C">
        <w:trPr>
          <w:trHeight w:val="567"/>
        </w:trPr>
        <w:tc>
          <w:tcPr>
            <w:tcW w:w="4957" w:type="dxa"/>
            <w:tcBorders>
              <w:top w:val="single" w:color="auto" w:sz="4"/>
              <w:left w:val="single" w:color="auto" w:sz="4"/>
              <w:bottom w:val="single" w:color="auto" w:sz="4"/>
              <w:right w:val="single" w:color="auto" w:sz="4"/>
            </w:tcBorders>
            <w:shd w:val="clear" w:color="auto" w:fill="auto"/>
            <w:tcMar/>
            <w:vAlign w:val="bottom"/>
          </w:tcPr>
          <w:p w:rsidR="3A0762C4" w:rsidP="1E7C5424" w:rsidRDefault="3A0762C4" w14:paraId="050EC8DC" w14:textId="6D677C93">
            <w:pPr>
              <w:pStyle w:val="Normal"/>
              <w:spacing w:line="240" w:lineRule="auto"/>
              <w:jc w:val="left"/>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Did the housing office contact the service for you (where relevant) N=</w:t>
            </w:r>
            <w:r w:rsidRPr="1E7C5424" w:rsidR="1E7C5424">
              <w:rPr>
                <w:rFonts w:ascii="Calibri" w:hAnsi="Calibri" w:eastAsia="Times New Roman" w:cs="Calibri"/>
                <w:color w:val="000000" w:themeColor="text1" w:themeTint="FF" w:themeShade="FF"/>
                <w:sz w:val="20"/>
                <w:szCs w:val="20"/>
                <w:lang w:eastAsia="en-GB"/>
              </w:rPr>
              <w:t>x</w:t>
            </w:r>
          </w:p>
        </w:tc>
        <w:tc>
          <w:tcPr>
            <w:tcW w:w="1181" w:type="dxa"/>
            <w:tcBorders>
              <w:top w:val="single" w:color="auto" w:sz="4"/>
              <w:left w:val="nil"/>
              <w:bottom w:val="single" w:color="auto" w:sz="4"/>
              <w:right w:val="single" w:color="auto" w:sz="4"/>
            </w:tcBorders>
            <w:shd w:val="clear" w:color="auto" w:fill="auto"/>
            <w:tcMar/>
            <w:vAlign w:val="center"/>
          </w:tcPr>
          <w:p w:rsidR="3A0762C4" w:rsidP="1E7C5424" w:rsidRDefault="3A0762C4" w14:paraId="65F8B300" w14:textId="3AAD374C">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323" w:type="dxa"/>
            <w:tcBorders>
              <w:top w:val="single" w:color="auto" w:sz="4"/>
              <w:left w:val="nil"/>
              <w:bottom w:val="single" w:color="auto" w:sz="4"/>
              <w:right w:val="single" w:color="auto" w:sz="4"/>
            </w:tcBorders>
            <w:shd w:val="clear" w:color="auto" w:fill="auto"/>
            <w:tcMar/>
            <w:vAlign w:val="center"/>
          </w:tcPr>
          <w:p w:rsidR="3A0762C4" w:rsidP="1E7C5424" w:rsidRDefault="3A0762C4" w14:paraId="71333941" w14:textId="5FF90D7A">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323" w:type="dxa"/>
            <w:tcBorders>
              <w:top w:val="single" w:color="auto" w:sz="4"/>
              <w:left w:val="nil"/>
              <w:bottom w:val="single" w:color="auto" w:sz="4"/>
              <w:right w:val="single" w:color="auto" w:sz="4"/>
            </w:tcBorders>
            <w:shd w:val="clear" w:color="auto" w:fill="auto"/>
            <w:tcMar/>
            <w:vAlign w:val="center"/>
          </w:tcPr>
          <w:p w:rsidR="3A0762C4" w:rsidP="1E7C5424" w:rsidRDefault="3A0762C4" w14:paraId="1410A289" w14:textId="471659BB">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r>
      <w:tr w:rsidR="3A0762C4" w:rsidTr="1E7C5424" w14:paraId="0B8C592C">
        <w:trPr>
          <w:trHeight w:val="567"/>
        </w:trPr>
        <w:tc>
          <w:tcPr>
            <w:tcW w:w="4957" w:type="dxa"/>
            <w:tcBorders>
              <w:top w:val="single" w:color="auto" w:sz="4"/>
              <w:left w:val="single" w:color="auto" w:sz="4"/>
              <w:bottom w:val="single" w:color="auto" w:sz="4"/>
              <w:right w:val="single" w:color="auto" w:sz="4"/>
            </w:tcBorders>
            <w:shd w:val="clear" w:color="auto" w:fill="auto"/>
            <w:tcMar/>
            <w:vAlign w:val="bottom"/>
          </w:tcPr>
          <w:p w:rsidR="3A0762C4" w:rsidP="1E7C5424" w:rsidRDefault="3A0762C4" w14:paraId="6D0DED58" w14:textId="263EF55E">
            <w:pPr>
              <w:pStyle w:val="Normal"/>
              <w:spacing w:line="240" w:lineRule="auto"/>
              <w:jc w:val="left"/>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Did the advice and information you were given at this point solve your housing issue? N=</w:t>
            </w:r>
            <w:r w:rsidRPr="1E7C5424" w:rsidR="1E7C5424">
              <w:rPr>
                <w:rFonts w:ascii="Calibri" w:hAnsi="Calibri" w:eastAsia="Times New Roman" w:cs="Calibri"/>
                <w:color w:val="000000" w:themeColor="text1" w:themeTint="FF" w:themeShade="FF"/>
                <w:sz w:val="20"/>
                <w:szCs w:val="20"/>
                <w:lang w:eastAsia="en-GB"/>
              </w:rPr>
              <w:t>x</w:t>
            </w:r>
          </w:p>
        </w:tc>
        <w:tc>
          <w:tcPr>
            <w:tcW w:w="1181" w:type="dxa"/>
            <w:tcBorders>
              <w:top w:val="single" w:color="auto" w:sz="4"/>
              <w:left w:val="nil"/>
              <w:bottom w:val="single" w:color="auto" w:sz="4"/>
              <w:right w:val="single" w:color="auto" w:sz="4"/>
            </w:tcBorders>
            <w:shd w:val="clear" w:color="auto" w:fill="auto"/>
            <w:tcMar/>
            <w:vAlign w:val="center"/>
          </w:tcPr>
          <w:p w:rsidR="3A0762C4" w:rsidP="1E7C5424" w:rsidRDefault="3A0762C4" w14:paraId="42ED93AF" w14:textId="48D76505">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323" w:type="dxa"/>
            <w:tcBorders>
              <w:top w:val="single" w:color="auto" w:sz="4"/>
              <w:left w:val="nil"/>
              <w:bottom w:val="single" w:color="auto" w:sz="4"/>
              <w:right w:val="single" w:color="auto" w:sz="4"/>
            </w:tcBorders>
            <w:shd w:val="clear" w:color="auto" w:fill="auto"/>
            <w:tcMar/>
            <w:vAlign w:val="center"/>
          </w:tcPr>
          <w:p w:rsidR="3A0762C4" w:rsidP="1E7C5424" w:rsidRDefault="3A0762C4" w14:paraId="7531B6BC" w14:textId="6200B431">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323" w:type="dxa"/>
            <w:tcBorders>
              <w:top w:val="single" w:color="auto" w:sz="4"/>
              <w:left w:val="nil"/>
              <w:bottom w:val="single" w:color="auto" w:sz="4"/>
              <w:right w:val="single" w:color="auto" w:sz="4"/>
            </w:tcBorders>
            <w:shd w:val="clear" w:color="auto" w:fill="auto"/>
            <w:tcMar/>
            <w:vAlign w:val="center"/>
          </w:tcPr>
          <w:p w:rsidR="3A0762C4" w:rsidP="1E7C5424" w:rsidRDefault="3A0762C4" w14:paraId="51D4A12D" w14:textId="078EAA2F">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r>
    </w:tbl>
    <w:p w:rsidR="3A0762C4" w:rsidP="3A0762C4" w:rsidRDefault="3A0762C4" w14:paraId="661B23E5" w14:textId="19E20A0B">
      <w:pPr>
        <w:pStyle w:val="Normal"/>
      </w:pPr>
    </w:p>
    <w:tbl>
      <w:tblPr>
        <w:tblW w:w="0" w:type="auto"/>
        <w:tblLook w:val="04A0" w:firstRow="1" w:lastRow="0" w:firstColumn="1" w:lastColumn="0" w:noHBand="0" w:noVBand="1"/>
      </w:tblPr>
      <w:tblGrid>
        <w:gridCol w:w="4957"/>
        <w:gridCol w:w="1181"/>
        <w:gridCol w:w="1323"/>
      </w:tblGrid>
      <w:tr w:rsidR="3A0762C4" w:rsidTr="1E7C5424" w14:paraId="39C43086">
        <w:trPr>
          <w:trHeight w:val="300"/>
        </w:trPr>
        <w:tc>
          <w:tcPr>
            <w:tcW w:w="4957" w:type="dxa"/>
            <w:tcBorders>
              <w:top w:val="single" w:color="auto" w:sz="4"/>
              <w:left w:val="single" w:color="auto" w:sz="4"/>
              <w:bottom w:val="single" w:color="auto" w:sz="4"/>
              <w:right w:val="single" w:color="auto" w:sz="4"/>
            </w:tcBorders>
            <w:shd w:val="clear" w:color="auto" w:fill="E7E6E6" w:themeFill="background2"/>
            <w:tcMar/>
            <w:vAlign w:val="bottom"/>
          </w:tcPr>
          <w:p w:rsidR="3A0762C4" w:rsidP="1E7C5424" w:rsidRDefault="3A0762C4" w14:paraId="4E13C05C" w14:textId="0EB78FDE">
            <w:pPr>
              <w:spacing w:after="0" w:line="240" w:lineRule="auto"/>
              <w:rPr>
                <w:rFonts w:ascii="Calibri" w:hAnsi="Calibri" w:eastAsia="Times New Roman" w:cs="Calibri"/>
                <w:color w:val="000000" w:themeColor="text1" w:themeTint="FF" w:themeShade="FF"/>
                <w:lang w:eastAsia="en-GB"/>
              </w:rPr>
            </w:pPr>
            <w:r w:rsidRPr="1E7C5424" w:rsidR="1E7C5424">
              <w:rPr>
                <w:rFonts w:ascii="Calibri" w:hAnsi="Calibri" w:eastAsia="Times New Roman" w:cs="Calibri"/>
                <w:color w:val="000000" w:themeColor="text1" w:themeTint="FF" w:themeShade="FF"/>
                <w:lang w:eastAsia="en-GB"/>
              </w:rPr>
              <w:t>Advice (</w:t>
            </w:r>
            <w:r w:rsidRPr="1E7C5424" w:rsidR="1E7C5424">
              <w:rPr>
                <w:rFonts w:ascii="Calibri" w:hAnsi="Calibri" w:eastAsia="Times New Roman" w:cs="Calibri"/>
                <w:color w:val="000000" w:themeColor="text1" w:themeTint="FF" w:themeShade="FF"/>
                <w:sz w:val="20"/>
                <w:szCs w:val="20"/>
                <w:lang w:eastAsia="en-GB"/>
              </w:rPr>
              <w:t>N=</w:t>
            </w:r>
            <w:r w:rsidRPr="1E7C5424" w:rsidR="1E7C5424">
              <w:rPr>
                <w:rFonts w:ascii="Calibri" w:hAnsi="Calibri" w:eastAsia="Times New Roman" w:cs="Calibri"/>
                <w:color w:val="000000" w:themeColor="text1" w:themeTint="FF" w:themeShade="FF"/>
                <w:sz w:val="20"/>
                <w:szCs w:val="20"/>
                <w:lang w:eastAsia="en-GB"/>
              </w:rPr>
              <w:t>x</w:t>
            </w:r>
            <w:r w:rsidRPr="1E7C5424" w:rsidR="1E7C5424">
              <w:rPr>
                <w:rFonts w:ascii="Calibri" w:hAnsi="Calibri" w:eastAsia="Times New Roman" w:cs="Calibri"/>
                <w:color w:val="000000" w:themeColor="text1" w:themeTint="FF" w:themeShade="FF"/>
                <w:sz w:val="20"/>
                <w:szCs w:val="20"/>
                <w:lang w:eastAsia="en-GB"/>
              </w:rPr>
              <w:t>)</w:t>
            </w:r>
          </w:p>
        </w:tc>
        <w:tc>
          <w:tcPr>
            <w:tcW w:w="1181" w:type="dxa"/>
            <w:tcBorders>
              <w:top w:val="single" w:color="auto" w:sz="4"/>
              <w:left w:val="nil"/>
              <w:bottom w:val="single" w:color="auto" w:sz="4"/>
              <w:right w:val="single" w:color="auto" w:sz="4"/>
            </w:tcBorders>
            <w:shd w:val="clear" w:color="auto" w:fill="E7E6E6" w:themeFill="background2"/>
            <w:tcMar/>
            <w:vAlign w:val="center"/>
          </w:tcPr>
          <w:p w:rsidR="3A0762C4" w:rsidP="3A0762C4" w:rsidRDefault="3A0762C4" w14:paraId="3B2616A6" w14:textId="0A5C8BED">
            <w:pPr>
              <w:pStyle w:val="Normal"/>
              <w:bidi w:val="0"/>
              <w:spacing w:before="0" w:beforeAutospacing="off" w:after="0" w:afterAutospacing="off" w:line="240" w:lineRule="auto"/>
              <w:ind w:left="0" w:right="0"/>
              <w:jc w:val="center"/>
            </w:pPr>
            <w:r w:rsidRPr="3A0762C4" w:rsidR="3A0762C4">
              <w:rPr>
                <w:rFonts w:ascii="Calibri" w:hAnsi="Calibri" w:eastAsia="Times New Roman" w:cs="Calibri"/>
                <w:b w:val="1"/>
                <w:bCs w:val="1"/>
                <w:color w:val="000000" w:themeColor="text1" w:themeTint="FF" w:themeShade="FF"/>
                <w:sz w:val="20"/>
                <w:szCs w:val="20"/>
                <w:lang w:eastAsia="en-GB"/>
              </w:rPr>
              <w:t>Housing Office</w:t>
            </w:r>
          </w:p>
        </w:tc>
        <w:tc>
          <w:tcPr>
            <w:tcW w:w="1323" w:type="dxa"/>
            <w:tcBorders>
              <w:top w:val="single" w:color="auto" w:sz="4"/>
              <w:left w:val="nil"/>
              <w:bottom w:val="single" w:color="auto" w:sz="4"/>
              <w:right w:val="single" w:color="auto" w:sz="4"/>
            </w:tcBorders>
            <w:shd w:val="clear" w:color="auto" w:fill="E7E6E6" w:themeFill="background2"/>
            <w:tcMar/>
            <w:vAlign w:val="center"/>
          </w:tcPr>
          <w:p w:rsidR="3A0762C4" w:rsidP="3A0762C4" w:rsidRDefault="3A0762C4" w14:paraId="1EEDC375" w14:textId="72157D7A">
            <w:pPr>
              <w:pStyle w:val="Normal"/>
              <w:bidi w:val="0"/>
              <w:spacing w:before="0" w:beforeAutospacing="off" w:after="0" w:afterAutospacing="off" w:line="240" w:lineRule="auto"/>
              <w:ind w:left="0" w:right="0"/>
              <w:jc w:val="center"/>
            </w:pPr>
            <w:r w:rsidRPr="3A0762C4" w:rsidR="3A0762C4">
              <w:rPr>
                <w:rFonts w:ascii="Calibri" w:hAnsi="Calibri" w:eastAsia="Times New Roman" w:cs="Calibri"/>
                <w:b w:val="1"/>
                <w:bCs w:val="1"/>
                <w:color w:val="000000" w:themeColor="text1" w:themeTint="FF" w:themeShade="FF"/>
                <w:sz w:val="20"/>
                <w:szCs w:val="20"/>
                <w:lang w:eastAsia="en-GB"/>
              </w:rPr>
              <w:t>Directed to another service</w:t>
            </w:r>
          </w:p>
        </w:tc>
      </w:tr>
      <w:tr w:rsidR="3A0762C4" w:rsidTr="1E7C5424" w14:paraId="058BB6E1">
        <w:trPr>
          <w:trHeight w:val="567"/>
        </w:trPr>
        <w:tc>
          <w:tcPr>
            <w:tcW w:w="4957" w:type="dxa"/>
            <w:tcBorders>
              <w:top w:val="single" w:color="auto" w:sz="4"/>
              <w:left w:val="single" w:color="auto" w:sz="4"/>
              <w:bottom w:val="single" w:color="auto" w:sz="4"/>
              <w:right w:val="single" w:color="auto" w:sz="4"/>
            </w:tcBorders>
            <w:shd w:val="clear" w:color="auto" w:fill="auto"/>
            <w:tcMar/>
            <w:vAlign w:val="bottom"/>
          </w:tcPr>
          <w:p w:rsidR="3A0762C4" w:rsidP="3A0762C4" w:rsidRDefault="3A0762C4" w14:paraId="0F61353D" w14:textId="4D7939F8">
            <w:pPr>
              <w:pStyle w:val="Normal"/>
              <w:bidi w:val="0"/>
              <w:spacing w:before="0" w:beforeAutospacing="off" w:after="0" w:afterAutospacing="off" w:line="240" w:lineRule="auto"/>
              <w:ind w:left="0" w:right="0"/>
              <w:jc w:val="left"/>
            </w:pPr>
            <w:r w:rsidRPr="3A0762C4" w:rsidR="3A0762C4">
              <w:rPr>
                <w:rFonts w:ascii="Calibri" w:hAnsi="Calibri" w:eastAsia="Times New Roman" w:cs="Calibri"/>
                <w:color w:val="000000" w:themeColor="text1" w:themeTint="FF" w:themeShade="FF"/>
                <w:sz w:val="20"/>
                <w:szCs w:val="20"/>
                <w:lang w:eastAsia="en-GB"/>
              </w:rPr>
              <w:t>Where did you receive this advice?</w:t>
            </w:r>
          </w:p>
        </w:tc>
        <w:tc>
          <w:tcPr>
            <w:tcW w:w="1181" w:type="dxa"/>
            <w:tcBorders>
              <w:top w:val="single" w:color="auto" w:sz="4"/>
              <w:left w:val="nil"/>
              <w:bottom w:val="single" w:color="auto" w:sz="4"/>
              <w:right w:val="single" w:color="auto" w:sz="4"/>
            </w:tcBorders>
            <w:shd w:val="clear" w:color="auto" w:fill="auto"/>
            <w:tcMar/>
            <w:vAlign w:val="center"/>
          </w:tcPr>
          <w:p w:rsidR="3A0762C4" w:rsidP="1E7C5424" w:rsidRDefault="3A0762C4" w14:paraId="04117AED" w14:textId="02C91664">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323" w:type="dxa"/>
            <w:tcBorders>
              <w:top w:val="single" w:color="auto" w:sz="4"/>
              <w:left w:val="nil"/>
              <w:bottom w:val="single" w:color="auto" w:sz="4"/>
              <w:right w:val="single" w:color="auto" w:sz="4"/>
            </w:tcBorders>
            <w:shd w:val="clear" w:color="auto" w:fill="auto"/>
            <w:tcMar/>
            <w:vAlign w:val="center"/>
          </w:tcPr>
          <w:p w:rsidR="3A0762C4" w:rsidP="1E7C5424" w:rsidRDefault="3A0762C4" w14:paraId="50DE015E" w14:textId="2B800C75">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r>
    </w:tbl>
    <w:p w:rsidR="3A0762C4" w:rsidP="3A0762C4" w:rsidRDefault="3A0762C4" w14:paraId="2A1828CE" w14:textId="5455D5F7">
      <w:pPr>
        <w:pStyle w:val="Normal"/>
      </w:pPr>
    </w:p>
    <w:tbl>
      <w:tblPr>
        <w:tblW w:w="0" w:type="auto"/>
        <w:tblBorders>
          <w:top w:val="single" w:color="auto" w:sz="4"/>
          <w:left w:val="single" w:color="auto" w:sz="4"/>
          <w:bottom w:val="single" w:color="auto" w:sz="4"/>
          <w:right w:val="single" w:color="auto" w:sz="4"/>
          <w:insideH w:val="single" w:color="auto" w:sz="4"/>
          <w:insideV w:val="single" w:color="auto" w:sz="4"/>
        </w:tblBorders>
        <w:tblLook w:val="04A0" w:firstRow="1" w:lastRow="0" w:firstColumn="1" w:lastColumn="0" w:noHBand="0" w:noVBand="1"/>
      </w:tblPr>
      <w:tblGrid>
        <w:gridCol w:w="3539"/>
        <w:gridCol w:w="1049"/>
        <w:gridCol w:w="1049"/>
        <w:gridCol w:w="1049"/>
        <w:gridCol w:w="1049"/>
        <w:gridCol w:w="1049"/>
      </w:tblGrid>
      <w:tr w:rsidR="3A0762C4" w:rsidTr="1E7C5424" w14:paraId="4A817F7A">
        <w:trPr>
          <w:trHeight w:val="735"/>
        </w:trPr>
        <w:tc>
          <w:tcPr>
            <w:tcW w:w="3539" w:type="dxa"/>
            <w:shd w:val="clear" w:color="auto" w:fill="E7E6E6" w:themeFill="background2"/>
            <w:tcMar/>
            <w:vAlign w:val="center"/>
          </w:tcPr>
          <w:p w:rsidR="3A0762C4" w:rsidP="3A0762C4" w:rsidRDefault="3A0762C4" w14:paraId="7A6E3AEA" w14:textId="576EC61D">
            <w:pPr>
              <w:spacing w:after="0" w:line="240" w:lineRule="auto"/>
              <w:rPr>
                <w:rFonts w:ascii="Calibri" w:hAnsi="Calibri" w:eastAsia="Times New Roman" w:cs="Calibri"/>
                <w:color w:val="auto"/>
                <w:lang w:eastAsia="en-GB"/>
              </w:rPr>
            </w:pPr>
            <w:r w:rsidRPr="3A0762C4" w:rsidR="3A0762C4">
              <w:rPr>
                <w:rFonts w:ascii="Calibri" w:hAnsi="Calibri" w:eastAsia="Times New Roman" w:cs="Calibri"/>
                <w:color w:val="auto"/>
                <w:lang w:eastAsia="en-GB"/>
              </w:rPr>
              <w:t>Advice</w:t>
            </w:r>
          </w:p>
        </w:tc>
        <w:tc>
          <w:tcPr>
            <w:tcW w:w="1049" w:type="dxa"/>
            <w:shd w:val="clear" w:color="auto" w:fill="E7E6E6" w:themeFill="background2"/>
            <w:tcMar/>
            <w:vAlign w:val="center"/>
          </w:tcPr>
          <w:p w:rsidR="3A0762C4" w:rsidP="3A0762C4" w:rsidRDefault="3A0762C4" w14:paraId="410A43AB">
            <w:pPr>
              <w:spacing w:after="0" w:line="240" w:lineRule="auto"/>
              <w:jc w:val="center"/>
              <w:rPr>
                <w:rFonts w:ascii="Calibri" w:hAnsi="Calibri" w:eastAsia="Times New Roman" w:cs="Calibri"/>
                <w:b w:val="1"/>
                <w:bCs w:val="1"/>
                <w:color w:val="auto"/>
                <w:sz w:val="18"/>
                <w:szCs w:val="18"/>
                <w:lang w:eastAsia="en-GB"/>
              </w:rPr>
            </w:pPr>
            <w:r w:rsidRPr="3A0762C4" w:rsidR="3A0762C4">
              <w:rPr>
                <w:rFonts w:ascii="Calibri" w:hAnsi="Calibri" w:eastAsia="Times New Roman" w:cs="Calibri"/>
                <w:b w:val="1"/>
                <w:bCs w:val="1"/>
                <w:color w:val="auto"/>
                <w:sz w:val="18"/>
                <w:szCs w:val="18"/>
                <w:lang w:eastAsia="en-GB"/>
              </w:rPr>
              <w:t>Strongly Agree</w:t>
            </w:r>
          </w:p>
        </w:tc>
        <w:tc>
          <w:tcPr>
            <w:tcW w:w="1049" w:type="dxa"/>
            <w:shd w:val="clear" w:color="auto" w:fill="E7E6E6" w:themeFill="background2"/>
            <w:tcMar/>
            <w:vAlign w:val="center"/>
          </w:tcPr>
          <w:p w:rsidR="3A0762C4" w:rsidP="3A0762C4" w:rsidRDefault="3A0762C4" w14:paraId="61DA2EED">
            <w:pPr>
              <w:spacing w:after="0" w:line="240" w:lineRule="auto"/>
              <w:jc w:val="center"/>
              <w:rPr>
                <w:rFonts w:ascii="Calibri" w:hAnsi="Calibri" w:eastAsia="Times New Roman" w:cs="Calibri"/>
                <w:b w:val="1"/>
                <w:bCs w:val="1"/>
                <w:color w:val="auto"/>
                <w:sz w:val="18"/>
                <w:szCs w:val="18"/>
                <w:lang w:eastAsia="en-GB"/>
              </w:rPr>
            </w:pPr>
            <w:r w:rsidRPr="3A0762C4" w:rsidR="3A0762C4">
              <w:rPr>
                <w:rFonts w:ascii="Calibri" w:hAnsi="Calibri" w:eastAsia="Times New Roman" w:cs="Calibri"/>
                <w:b w:val="1"/>
                <w:bCs w:val="1"/>
                <w:color w:val="auto"/>
                <w:sz w:val="18"/>
                <w:szCs w:val="18"/>
                <w:lang w:eastAsia="en-GB"/>
              </w:rPr>
              <w:t>Agree</w:t>
            </w:r>
          </w:p>
        </w:tc>
        <w:tc>
          <w:tcPr>
            <w:tcW w:w="1049" w:type="dxa"/>
            <w:shd w:val="clear" w:color="auto" w:fill="E7E6E6" w:themeFill="background2"/>
            <w:tcMar/>
            <w:vAlign w:val="center"/>
          </w:tcPr>
          <w:p w:rsidR="3A0762C4" w:rsidP="3A0762C4" w:rsidRDefault="3A0762C4" w14:paraId="70900572">
            <w:pPr>
              <w:spacing w:after="0" w:line="240" w:lineRule="auto"/>
              <w:jc w:val="center"/>
              <w:rPr>
                <w:rFonts w:ascii="Calibri" w:hAnsi="Calibri" w:eastAsia="Times New Roman" w:cs="Calibri"/>
                <w:b w:val="1"/>
                <w:bCs w:val="1"/>
                <w:color w:val="auto"/>
                <w:sz w:val="18"/>
                <w:szCs w:val="18"/>
                <w:lang w:eastAsia="en-GB"/>
              </w:rPr>
            </w:pPr>
            <w:r w:rsidRPr="3A0762C4" w:rsidR="3A0762C4">
              <w:rPr>
                <w:rFonts w:ascii="Calibri" w:hAnsi="Calibri" w:eastAsia="Times New Roman" w:cs="Calibri"/>
                <w:b w:val="1"/>
                <w:bCs w:val="1"/>
                <w:color w:val="auto"/>
                <w:sz w:val="18"/>
                <w:szCs w:val="18"/>
                <w:lang w:eastAsia="en-GB"/>
              </w:rPr>
              <w:t>Neither agree nor disagree</w:t>
            </w:r>
          </w:p>
        </w:tc>
        <w:tc>
          <w:tcPr>
            <w:tcW w:w="1049" w:type="dxa"/>
            <w:shd w:val="clear" w:color="auto" w:fill="E7E6E6" w:themeFill="background2"/>
            <w:tcMar/>
            <w:vAlign w:val="center"/>
          </w:tcPr>
          <w:p w:rsidR="3A0762C4" w:rsidP="3A0762C4" w:rsidRDefault="3A0762C4" w14:paraId="35C93ACA">
            <w:pPr>
              <w:spacing w:after="0" w:line="240" w:lineRule="auto"/>
              <w:jc w:val="center"/>
              <w:rPr>
                <w:rFonts w:ascii="Calibri" w:hAnsi="Calibri" w:eastAsia="Times New Roman" w:cs="Calibri"/>
                <w:b w:val="1"/>
                <w:bCs w:val="1"/>
                <w:color w:val="auto"/>
                <w:sz w:val="18"/>
                <w:szCs w:val="18"/>
                <w:lang w:eastAsia="en-GB"/>
              </w:rPr>
            </w:pPr>
            <w:r w:rsidRPr="3A0762C4" w:rsidR="3A0762C4">
              <w:rPr>
                <w:rFonts w:ascii="Calibri" w:hAnsi="Calibri" w:eastAsia="Times New Roman" w:cs="Calibri"/>
                <w:b w:val="1"/>
                <w:bCs w:val="1"/>
                <w:color w:val="auto"/>
                <w:sz w:val="18"/>
                <w:szCs w:val="18"/>
                <w:lang w:eastAsia="en-GB"/>
              </w:rPr>
              <w:t>Disagree</w:t>
            </w:r>
          </w:p>
        </w:tc>
        <w:tc>
          <w:tcPr>
            <w:tcW w:w="1049" w:type="dxa"/>
            <w:shd w:val="clear" w:color="auto" w:fill="E7E6E6" w:themeFill="background2"/>
            <w:tcMar/>
            <w:vAlign w:val="center"/>
          </w:tcPr>
          <w:p w:rsidR="3A0762C4" w:rsidP="3A0762C4" w:rsidRDefault="3A0762C4" w14:paraId="64D460BA">
            <w:pPr>
              <w:spacing w:after="0" w:line="240" w:lineRule="auto"/>
              <w:jc w:val="center"/>
              <w:rPr>
                <w:rFonts w:ascii="Calibri" w:hAnsi="Calibri" w:eastAsia="Times New Roman" w:cs="Calibri"/>
                <w:b w:val="1"/>
                <w:bCs w:val="1"/>
                <w:color w:val="auto"/>
                <w:sz w:val="18"/>
                <w:szCs w:val="18"/>
                <w:lang w:eastAsia="en-GB"/>
              </w:rPr>
            </w:pPr>
            <w:r w:rsidRPr="3A0762C4" w:rsidR="3A0762C4">
              <w:rPr>
                <w:rFonts w:ascii="Calibri" w:hAnsi="Calibri" w:eastAsia="Times New Roman" w:cs="Calibri"/>
                <w:b w:val="1"/>
                <w:bCs w:val="1"/>
                <w:color w:val="auto"/>
                <w:sz w:val="18"/>
                <w:szCs w:val="18"/>
                <w:lang w:eastAsia="en-GB"/>
              </w:rPr>
              <w:t>Strongly Disagree</w:t>
            </w:r>
          </w:p>
        </w:tc>
      </w:tr>
      <w:tr w:rsidR="3A0762C4" w:rsidTr="1E7C5424" w14:paraId="5EDDE714">
        <w:trPr>
          <w:trHeight w:val="306"/>
        </w:trPr>
        <w:tc>
          <w:tcPr>
            <w:tcW w:w="3539" w:type="dxa"/>
            <w:shd w:val="clear" w:color="auto" w:fill="auto"/>
            <w:tcMar/>
            <w:vAlign w:val="bottom"/>
          </w:tcPr>
          <w:p w:rsidR="3A0762C4" w:rsidP="1E7C5424" w:rsidRDefault="3A0762C4" w14:paraId="62A36B1C" w14:textId="29490532">
            <w:pPr>
              <w:spacing w:after="0" w:line="240" w:lineRule="auto"/>
              <w:rPr>
                <w:rFonts w:ascii="Calibri" w:hAnsi="Calibri" w:eastAsia="Times New Roman" w:cs="Calibri"/>
                <w:color w:val="auto"/>
                <w:sz w:val="20"/>
                <w:szCs w:val="20"/>
                <w:lang w:eastAsia="en-GB"/>
              </w:rPr>
            </w:pPr>
            <w:r w:rsidRPr="1E7C5424" w:rsidR="1E7C5424">
              <w:rPr>
                <w:rFonts w:ascii="Calibri" w:hAnsi="Calibri" w:eastAsia="Times New Roman" w:cs="Calibri"/>
                <w:color w:val="auto"/>
                <w:sz w:val="20"/>
                <w:szCs w:val="20"/>
                <w:lang w:eastAsia="en-GB"/>
              </w:rPr>
              <w:t>The advice I was given was clear and understandable (n=</w:t>
            </w:r>
            <w:r w:rsidRPr="1E7C5424" w:rsidR="1E7C5424">
              <w:rPr>
                <w:rFonts w:ascii="Calibri" w:hAnsi="Calibri" w:eastAsia="Times New Roman" w:cs="Calibri"/>
                <w:color w:val="auto"/>
                <w:sz w:val="20"/>
                <w:szCs w:val="20"/>
                <w:lang w:eastAsia="en-GB"/>
              </w:rPr>
              <w:t>x</w:t>
            </w:r>
            <w:r w:rsidRPr="1E7C5424" w:rsidR="1E7C5424">
              <w:rPr>
                <w:rFonts w:ascii="Calibri" w:hAnsi="Calibri" w:eastAsia="Times New Roman" w:cs="Calibri"/>
                <w:color w:val="auto"/>
                <w:sz w:val="20"/>
                <w:szCs w:val="20"/>
                <w:lang w:eastAsia="en-GB"/>
              </w:rPr>
              <w:t>)</w:t>
            </w:r>
          </w:p>
        </w:tc>
        <w:tc>
          <w:tcPr>
            <w:tcW w:w="1049" w:type="dxa"/>
            <w:shd w:val="clear" w:color="auto" w:fill="auto"/>
            <w:tcMar/>
            <w:vAlign w:val="center"/>
          </w:tcPr>
          <w:p w:rsidR="3A0762C4" w:rsidP="1E7C5424" w:rsidRDefault="3A0762C4" w14:paraId="550C5244" w14:textId="46F0F7CB">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049" w:type="dxa"/>
            <w:shd w:val="clear" w:color="auto" w:fill="auto"/>
            <w:tcMar/>
            <w:vAlign w:val="center"/>
          </w:tcPr>
          <w:p w:rsidR="3A0762C4" w:rsidP="1E7C5424" w:rsidRDefault="3A0762C4" w14:paraId="08C564E5" w14:textId="043EBFED">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049" w:type="dxa"/>
            <w:shd w:val="clear" w:color="auto" w:fill="auto"/>
            <w:tcMar/>
            <w:vAlign w:val="center"/>
          </w:tcPr>
          <w:p w:rsidR="3A0762C4" w:rsidP="1E7C5424" w:rsidRDefault="3A0762C4" w14:paraId="0A9E4BD6" w14:textId="1D058E67">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049" w:type="dxa"/>
            <w:shd w:val="clear" w:color="auto" w:fill="auto"/>
            <w:tcMar/>
            <w:vAlign w:val="center"/>
          </w:tcPr>
          <w:p w:rsidR="3A0762C4" w:rsidP="1E7C5424" w:rsidRDefault="3A0762C4" w14:paraId="5A5867B0" w14:textId="4E1A9B61">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049" w:type="dxa"/>
            <w:shd w:val="clear" w:color="auto" w:fill="auto"/>
            <w:tcMar/>
            <w:vAlign w:val="center"/>
          </w:tcPr>
          <w:p w:rsidR="3A0762C4" w:rsidP="1E7C5424" w:rsidRDefault="3A0762C4" w14:paraId="34689164" w14:textId="1F8996E2">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r>
      <w:tr w:rsidR="3A0762C4" w:rsidTr="1E7C5424" w14:paraId="69957295">
        <w:trPr>
          <w:trHeight w:val="306"/>
        </w:trPr>
        <w:tc>
          <w:tcPr>
            <w:tcW w:w="3539" w:type="dxa"/>
            <w:shd w:val="clear" w:color="auto" w:fill="auto"/>
            <w:tcMar/>
            <w:vAlign w:val="bottom"/>
          </w:tcPr>
          <w:p w:rsidR="3A0762C4" w:rsidP="1E7C5424" w:rsidRDefault="3A0762C4" w14:paraId="451E8329" w14:textId="2E7855D9">
            <w:pPr>
              <w:spacing w:after="0" w:line="240" w:lineRule="auto"/>
              <w:rPr>
                <w:rFonts w:ascii="Calibri" w:hAnsi="Calibri" w:eastAsia="Times New Roman" w:cs="Calibri"/>
                <w:color w:val="auto"/>
                <w:sz w:val="20"/>
                <w:szCs w:val="20"/>
                <w:lang w:eastAsia="en-GB"/>
              </w:rPr>
            </w:pPr>
            <w:r w:rsidRPr="1E7C5424" w:rsidR="1E7C5424">
              <w:rPr>
                <w:rFonts w:ascii="Calibri" w:hAnsi="Calibri" w:eastAsia="Times New Roman" w:cs="Calibri"/>
                <w:color w:val="auto"/>
                <w:sz w:val="20"/>
                <w:szCs w:val="20"/>
                <w:lang w:eastAsia="en-GB"/>
              </w:rPr>
              <w:t>I felt the advice was relevant to my situation (n=</w:t>
            </w:r>
            <w:r w:rsidRPr="1E7C5424" w:rsidR="1E7C5424">
              <w:rPr>
                <w:rFonts w:ascii="Calibri" w:hAnsi="Calibri" w:eastAsia="Times New Roman" w:cs="Calibri"/>
                <w:color w:val="auto"/>
                <w:sz w:val="20"/>
                <w:szCs w:val="20"/>
                <w:lang w:eastAsia="en-GB"/>
              </w:rPr>
              <w:t>x</w:t>
            </w:r>
            <w:r w:rsidRPr="1E7C5424" w:rsidR="1E7C5424">
              <w:rPr>
                <w:rFonts w:ascii="Calibri" w:hAnsi="Calibri" w:eastAsia="Times New Roman" w:cs="Calibri"/>
                <w:color w:val="auto"/>
                <w:sz w:val="20"/>
                <w:szCs w:val="20"/>
                <w:lang w:eastAsia="en-GB"/>
              </w:rPr>
              <w:t>)</w:t>
            </w:r>
          </w:p>
        </w:tc>
        <w:tc>
          <w:tcPr>
            <w:tcW w:w="1049" w:type="dxa"/>
            <w:shd w:val="clear" w:color="auto" w:fill="auto"/>
            <w:tcMar/>
            <w:vAlign w:val="center"/>
          </w:tcPr>
          <w:p w:rsidR="3A0762C4" w:rsidP="1E7C5424" w:rsidRDefault="3A0762C4" w14:paraId="5635E227" w14:textId="71DF95B0">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049" w:type="dxa"/>
            <w:shd w:val="clear" w:color="auto" w:fill="auto"/>
            <w:tcMar/>
            <w:vAlign w:val="center"/>
          </w:tcPr>
          <w:p w:rsidR="3A0762C4" w:rsidP="1E7C5424" w:rsidRDefault="3A0762C4" w14:paraId="42393DCA" w14:textId="3EABE026">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049" w:type="dxa"/>
            <w:shd w:val="clear" w:color="auto" w:fill="auto"/>
            <w:tcMar/>
            <w:vAlign w:val="center"/>
          </w:tcPr>
          <w:p w:rsidR="3A0762C4" w:rsidP="1E7C5424" w:rsidRDefault="3A0762C4" w14:paraId="218ABA2F" w14:textId="0B6F5A6D">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049" w:type="dxa"/>
            <w:shd w:val="clear" w:color="auto" w:fill="auto"/>
            <w:tcMar/>
            <w:vAlign w:val="center"/>
          </w:tcPr>
          <w:p w:rsidR="3A0762C4" w:rsidP="1E7C5424" w:rsidRDefault="3A0762C4" w14:paraId="6C102416" w14:textId="739A2980">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049" w:type="dxa"/>
            <w:shd w:val="clear" w:color="auto" w:fill="auto"/>
            <w:tcMar/>
            <w:vAlign w:val="center"/>
          </w:tcPr>
          <w:p w:rsidR="3A0762C4" w:rsidP="1E7C5424" w:rsidRDefault="3A0762C4" w14:paraId="1F371533" w14:textId="3253EF83">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r>
      <w:tr w:rsidR="3A0762C4" w:rsidTr="1E7C5424" w14:paraId="42450248">
        <w:trPr>
          <w:trHeight w:val="306"/>
        </w:trPr>
        <w:tc>
          <w:tcPr>
            <w:tcW w:w="3539" w:type="dxa"/>
            <w:shd w:val="clear" w:color="auto" w:fill="auto"/>
            <w:tcMar/>
            <w:vAlign w:val="bottom"/>
          </w:tcPr>
          <w:p w:rsidR="3A0762C4" w:rsidP="1E7C5424" w:rsidRDefault="3A0762C4" w14:paraId="34E4D12E" w14:textId="2A032C33">
            <w:pPr>
              <w:spacing w:after="0" w:line="240" w:lineRule="auto"/>
              <w:rPr>
                <w:rFonts w:ascii="Calibri" w:hAnsi="Calibri" w:eastAsia="Times New Roman" w:cs="Calibri"/>
                <w:color w:val="auto"/>
                <w:sz w:val="20"/>
                <w:szCs w:val="20"/>
                <w:lang w:eastAsia="en-GB"/>
              </w:rPr>
            </w:pPr>
            <w:r w:rsidRPr="1E7C5424" w:rsidR="1E7C5424">
              <w:rPr>
                <w:rFonts w:ascii="Calibri" w:hAnsi="Calibri" w:eastAsia="Times New Roman" w:cs="Calibri"/>
                <w:color w:val="auto"/>
                <w:sz w:val="20"/>
                <w:szCs w:val="20"/>
                <w:lang w:eastAsia="en-GB"/>
              </w:rPr>
              <w:t>I found it easy to follow the advice I was given (n=</w:t>
            </w:r>
            <w:r w:rsidRPr="1E7C5424" w:rsidR="1E7C5424">
              <w:rPr>
                <w:rFonts w:ascii="Calibri" w:hAnsi="Calibri" w:eastAsia="Times New Roman" w:cs="Calibri"/>
                <w:color w:val="auto"/>
                <w:sz w:val="20"/>
                <w:szCs w:val="20"/>
                <w:lang w:eastAsia="en-GB"/>
              </w:rPr>
              <w:t>x</w:t>
            </w:r>
            <w:r w:rsidRPr="1E7C5424" w:rsidR="1E7C5424">
              <w:rPr>
                <w:rFonts w:ascii="Calibri" w:hAnsi="Calibri" w:eastAsia="Times New Roman" w:cs="Calibri"/>
                <w:color w:val="auto"/>
                <w:sz w:val="20"/>
                <w:szCs w:val="20"/>
                <w:lang w:eastAsia="en-GB"/>
              </w:rPr>
              <w:t>)</w:t>
            </w:r>
          </w:p>
        </w:tc>
        <w:tc>
          <w:tcPr>
            <w:tcW w:w="1049" w:type="dxa"/>
            <w:shd w:val="clear" w:color="auto" w:fill="auto"/>
            <w:tcMar/>
            <w:vAlign w:val="center"/>
          </w:tcPr>
          <w:p w:rsidR="3A0762C4" w:rsidP="1E7C5424" w:rsidRDefault="3A0762C4" w14:paraId="046610EC" w14:textId="3E697C6B">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049" w:type="dxa"/>
            <w:shd w:val="clear" w:color="auto" w:fill="auto"/>
            <w:tcMar/>
            <w:vAlign w:val="center"/>
          </w:tcPr>
          <w:p w:rsidR="3A0762C4" w:rsidP="1E7C5424" w:rsidRDefault="3A0762C4" w14:paraId="6438197E" w14:textId="4D484213">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049" w:type="dxa"/>
            <w:shd w:val="clear" w:color="auto" w:fill="auto"/>
            <w:tcMar/>
            <w:vAlign w:val="center"/>
          </w:tcPr>
          <w:p w:rsidR="3A0762C4" w:rsidP="1E7C5424" w:rsidRDefault="3A0762C4" w14:paraId="1AFB2E17" w14:textId="7F9A7AB9">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049" w:type="dxa"/>
            <w:shd w:val="clear" w:color="auto" w:fill="auto"/>
            <w:tcMar/>
            <w:vAlign w:val="center"/>
          </w:tcPr>
          <w:p w:rsidR="3A0762C4" w:rsidP="1E7C5424" w:rsidRDefault="3A0762C4" w14:paraId="6730BDAA" w14:textId="4C14EA70">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049" w:type="dxa"/>
            <w:shd w:val="clear" w:color="auto" w:fill="auto"/>
            <w:tcMar/>
            <w:vAlign w:val="center"/>
          </w:tcPr>
          <w:p w:rsidR="3A0762C4" w:rsidP="1E7C5424" w:rsidRDefault="3A0762C4" w14:paraId="1B08F4BC" w14:textId="2D4FFDCA">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r>
      <w:tr w:rsidR="3A0762C4" w:rsidTr="1E7C5424" w14:paraId="2580B8D4">
        <w:trPr>
          <w:trHeight w:val="306"/>
        </w:trPr>
        <w:tc>
          <w:tcPr>
            <w:tcW w:w="3539" w:type="dxa"/>
            <w:shd w:val="clear" w:color="auto" w:fill="auto"/>
            <w:tcMar/>
            <w:vAlign w:val="bottom"/>
          </w:tcPr>
          <w:p w:rsidR="3A0762C4" w:rsidP="1E7C5424" w:rsidRDefault="3A0762C4" w14:paraId="7AD02A29" w14:textId="375AB6CE">
            <w:pPr>
              <w:spacing w:after="0" w:line="240" w:lineRule="auto"/>
              <w:rPr>
                <w:rFonts w:ascii="Calibri" w:hAnsi="Calibri" w:eastAsia="Times New Roman" w:cs="Calibri"/>
                <w:color w:val="auto"/>
                <w:sz w:val="20"/>
                <w:szCs w:val="20"/>
                <w:lang w:eastAsia="en-GB"/>
              </w:rPr>
            </w:pPr>
            <w:r w:rsidRPr="1E7C5424" w:rsidR="1E7C5424">
              <w:rPr>
                <w:rFonts w:ascii="Calibri" w:hAnsi="Calibri" w:eastAsia="Times New Roman" w:cs="Calibri"/>
                <w:color w:val="auto"/>
                <w:sz w:val="20"/>
                <w:szCs w:val="20"/>
                <w:lang w:eastAsia="en-GB"/>
              </w:rPr>
              <w:t>The documents I was given were clear and understandable (n=</w:t>
            </w:r>
            <w:r w:rsidRPr="1E7C5424" w:rsidR="1E7C5424">
              <w:rPr>
                <w:rFonts w:ascii="Calibri" w:hAnsi="Calibri" w:eastAsia="Times New Roman" w:cs="Calibri"/>
                <w:color w:val="auto"/>
                <w:sz w:val="20"/>
                <w:szCs w:val="20"/>
                <w:lang w:eastAsia="en-GB"/>
              </w:rPr>
              <w:t>x</w:t>
            </w:r>
            <w:r w:rsidRPr="1E7C5424" w:rsidR="1E7C5424">
              <w:rPr>
                <w:rFonts w:ascii="Calibri" w:hAnsi="Calibri" w:eastAsia="Times New Roman" w:cs="Calibri"/>
                <w:color w:val="auto"/>
                <w:sz w:val="20"/>
                <w:szCs w:val="20"/>
                <w:lang w:eastAsia="en-GB"/>
              </w:rPr>
              <w:t>)</w:t>
            </w:r>
          </w:p>
        </w:tc>
        <w:tc>
          <w:tcPr>
            <w:tcW w:w="1049" w:type="dxa"/>
            <w:shd w:val="clear" w:color="auto" w:fill="auto"/>
            <w:tcMar/>
            <w:vAlign w:val="center"/>
          </w:tcPr>
          <w:p w:rsidR="3A0762C4" w:rsidP="1E7C5424" w:rsidRDefault="3A0762C4" w14:paraId="34381D6A" w14:textId="3499DBCF">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049" w:type="dxa"/>
            <w:shd w:val="clear" w:color="auto" w:fill="auto"/>
            <w:tcMar/>
            <w:vAlign w:val="center"/>
          </w:tcPr>
          <w:p w:rsidR="3A0762C4" w:rsidP="1E7C5424" w:rsidRDefault="3A0762C4" w14:paraId="4A798AC1" w14:textId="3E4E52E8">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049" w:type="dxa"/>
            <w:shd w:val="clear" w:color="auto" w:fill="auto"/>
            <w:tcMar/>
            <w:vAlign w:val="center"/>
          </w:tcPr>
          <w:p w:rsidR="3A0762C4" w:rsidP="1E7C5424" w:rsidRDefault="3A0762C4" w14:paraId="6697E840" w14:textId="3BA24E90">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049" w:type="dxa"/>
            <w:shd w:val="clear" w:color="auto" w:fill="auto"/>
            <w:tcMar/>
            <w:vAlign w:val="center"/>
          </w:tcPr>
          <w:p w:rsidR="3A0762C4" w:rsidP="1E7C5424" w:rsidRDefault="3A0762C4" w14:paraId="084ECE31" w14:textId="410E4AB4">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049" w:type="dxa"/>
            <w:shd w:val="clear" w:color="auto" w:fill="auto"/>
            <w:tcMar/>
            <w:vAlign w:val="center"/>
          </w:tcPr>
          <w:p w:rsidR="3A0762C4" w:rsidP="1E7C5424" w:rsidRDefault="3A0762C4" w14:paraId="65627445" w14:textId="2B2FF307">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r>
    </w:tbl>
    <w:p w:rsidR="3A0762C4" w:rsidP="3A0762C4" w:rsidRDefault="3A0762C4" w14:paraId="0B991EF5" w14:textId="4D077D2A">
      <w:pPr>
        <w:pStyle w:val="Normal"/>
      </w:pPr>
    </w:p>
    <w:tbl>
      <w:tblPr>
        <w:tblW w:w="87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539"/>
        <w:gridCol w:w="1049"/>
        <w:gridCol w:w="1049"/>
        <w:gridCol w:w="1049"/>
        <w:gridCol w:w="1049"/>
        <w:gridCol w:w="1049"/>
      </w:tblGrid>
      <w:tr w:rsidRPr="00733E27" w:rsidR="00696D0F" w:rsidTr="1E7C5424" w14:paraId="6C1F6CA5" w14:textId="77777777">
        <w:trPr>
          <w:trHeight w:val="735"/>
        </w:trPr>
        <w:tc>
          <w:tcPr>
            <w:tcW w:w="3539" w:type="dxa"/>
            <w:shd w:val="clear" w:color="auto" w:fill="E7E6E6" w:themeFill="background2"/>
            <w:noWrap/>
            <w:tcMar/>
            <w:vAlign w:val="center"/>
            <w:hideMark/>
          </w:tcPr>
          <w:p w:rsidRPr="00733E27" w:rsidR="00696D0F" w:rsidP="1E7C5424" w:rsidRDefault="00696D0F" w14:paraId="5867FD8F" w14:textId="68CC8575">
            <w:pPr>
              <w:spacing w:after="0" w:line="240" w:lineRule="auto"/>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lang w:eastAsia="en-GB"/>
              </w:rPr>
              <w:t xml:space="preserve">Overall </w:t>
            </w:r>
            <w:r w:rsidRPr="1E7C5424" w:rsidR="1E7C5424">
              <w:rPr>
                <w:rFonts w:ascii="Calibri" w:hAnsi="Calibri" w:eastAsia="Times New Roman" w:cs="Calibri"/>
                <w:color w:val="000000" w:themeColor="text1" w:themeTint="FF" w:themeShade="FF"/>
                <w:sz w:val="20"/>
                <w:szCs w:val="20"/>
                <w:lang w:eastAsia="en-GB"/>
              </w:rPr>
              <w:t>N=</w:t>
            </w:r>
            <w:r w:rsidRPr="1E7C5424" w:rsidR="1E7C5424">
              <w:rPr>
                <w:rFonts w:ascii="Calibri" w:hAnsi="Calibri" w:eastAsia="Times New Roman" w:cs="Calibri"/>
                <w:color w:val="000000" w:themeColor="text1" w:themeTint="FF" w:themeShade="FF"/>
                <w:sz w:val="20"/>
                <w:szCs w:val="20"/>
                <w:lang w:eastAsia="en-GB"/>
              </w:rPr>
              <w:t>x</w:t>
            </w:r>
            <w:bookmarkStart w:name="_GoBack" w:id="0"/>
            <w:bookmarkEnd w:id="0"/>
          </w:p>
        </w:tc>
        <w:tc>
          <w:tcPr>
            <w:tcW w:w="1049" w:type="dxa"/>
            <w:shd w:val="clear" w:color="auto" w:fill="E7E6E6" w:themeFill="background2"/>
            <w:tcMar/>
            <w:vAlign w:val="center"/>
            <w:hideMark/>
          </w:tcPr>
          <w:p w:rsidRPr="00733E27" w:rsidR="00696D0F" w:rsidP="00B465F4" w:rsidRDefault="00696D0F" w14:paraId="28774625" w14:textId="77777777">
            <w:pPr>
              <w:spacing w:after="0" w:line="240" w:lineRule="auto"/>
              <w:jc w:val="center"/>
              <w:rPr>
                <w:rFonts w:ascii="Calibri" w:hAnsi="Calibri" w:eastAsia="Times New Roman" w:cs="Calibri"/>
                <w:b/>
                <w:bCs/>
                <w:color w:val="000000"/>
                <w:sz w:val="18"/>
                <w:szCs w:val="18"/>
                <w:lang w:eastAsia="en-GB"/>
              </w:rPr>
            </w:pPr>
            <w:r w:rsidRPr="00733E27">
              <w:rPr>
                <w:rFonts w:ascii="Calibri" w:hAnsi="Calibri" w:eastAsia="Times New Roman" w:cs="Calibri"/>
                <w:b/>
                <w:bCs/>
                <w:color w:val="000000"/>
                <w:sz w:val="18"/>
                <w:szCs w:val="18"/>
                <w:lang w:eastAsia="en-GB"/>
              </w:rPr>
              <w:t>Strongly Agree</w:t>
            </w:r>
          </w:p>
        </w:tc>
        <w:tc>
          <w:tcPr>
            <w:tcW w:w="1049" w:type="dxa"/>
            <w:shd w:val="clear" w:color="auto" w:fill="E7E6E6" w:themeFill="background2"/>
            <w:tcMar/>
            <w:vAlign w:val="center"/>
            <w:hideMark/>
          </w:tcPr>
          <w:p w:rsidRPr="00733E27" w:rsidR="00696D0F" w:rsidP="00B465F4" w:rsidRDefault="00696D0F" w14:paraId="02CAC233" w14:textId="77777777">
            <w:pPr>
              <w:spacing w:after="0" w:line="240" w:lineRule="auto"/>
              <w:jc w:val="center"/>
              <w:rPr>
                <w:rFonts w:ascii="Calibri" w:hAnsi="Calibri" w:eastAsia="Times New Roman" w:cs="Calibri"/>
                <w:b/>
                <w:bCs/>
                <w:color w:val="000000"/>
                <w:sz w:val="18"/>
                <w:szCs w:val="18"/>
                <w:lang w:eastAsia="en-GB"/>
              </w:rPr>
            </w:pPr>
            <w:r>
              <w:rPr>
                <w:rFonts w:ascii="Calibri" w:hAnsi="Calibri" w:eastAsia="Times New Roman" w:cs="Calibri"/>
                <w:b/>
                <w:bCs/>
                <w:color w:val="000000"/>
                <w:sz w:val="18"/>
                <w:szCs w:val="18"/>
                <w:lang w:eastAsia="en-GB"/>
              </w:rPr>
              <w:t>Agree</w:t>
            </w:r>
          </w:p>
        </w:tc>
        <w:tc>
          <w:tcPr>
            <w:tcW w:w="1049" w:type="dxa"/>
            <w:shd w:val="clear" w:color="auto" w:fill="E7E6E6" w:themeFill="background2"/>
            <w:tcMar/>
            <w:vAlign w:val="center"/>
            <w:hideMark/>
          </w:tcPr>
          <w:p w:rsidRPr="00733E27" w:rsidR="00696D0F" w:rsidP="00B465F4" w:rsidRDefault="00696D0F" w14:paraId="3788E051" w14:textId="77777777">
            <w:pPr>
              <w:spacing w:after="0" w:line="240" w:lineRule="auto"/>
              <w:jc w:val="center"/>
              <w:rPr>
                <w:rFonts w:ascii="Calibri" w:hAnsi="Calibri" w:eastAsia="Times New Roman" w:cs="Calibri"/>
                <w:b/>
                <w:bCs/>
                <w:color w:val="000000"/>
                <w:sz w:val="18"/>
                <w:szCs w:val="18"/>
                <w:lang w:eastAsia="en-GB"/>
              </w:rPr>
            </w:pPr>
            <w:r w:rsidRPr="00733E27">
              <w:rPr>
                <w:rFonts w:ascii="Calibri" w:hAnsi="Calibri" w:eastAsia="Times New Roman" w:cs="Calibri"/>
                <w:b/>
                <w:bCs/>
                <w:color w:val="000000"/>
                <w:sz w:val="18"/>
                <w:szCs w:val="18"/>
                <w:lang w:eastAsia="en-GB"/>
              </w:rPr>
              <w:t>Neither agree nor disagree</w:t>
            </w:r>
          </w:p>
        </w:tc>
        <w:tc>
          <w:tcPr>
            <w:tcW w:w="1049" w:type="dxa"/>
            <w:shd w:val="clear" w:color="auto" w:fill="E7E6E6" w:themeFill="background2"/>
            <w:tcMar/>
            <w:vAlign w:val="center"/>
            <w:hideMark/>
          </w:tcPr>
          <w:p w:rsidRPr="00733E27" w:rsidR="00696D0F" w:rsidP="00B465F4" w:rsidRDefault="00696D0F" w14:paraId="19124957" w14:textId="77777777">
            <w:pPr>
              <w:spacing w:after="0" w:line="240" w:lineRule="auto"/>
              <w:jc w:val="center"/>
              <w:rPr>
                <w:rFonts w:ascii="Calibri" w:hAnsi="Calibri" w:eastAsia="Times New Roman" w:cs="Calibri"/>
                <w:b/>
                <w:bCs/>
                <w:color w:val="000000"/>
                <w:sz w:val="18"/>
                <w:szCs w:val="18"/>
                <w:lang w:eastAsia="en-GB"/>
              </w:rPr>
            </w:pPr>
            <w:r w:rsidRPr="00733E27">
              <w:rPr>
                <w:rFonts w:ascii="Calibri" w:hAnsi="Calibri" w:eastAsia="Times New Roman" w:cs="Calibri"/>
                <w:b/>
                <w:bCs/>
                <w:color w:val="000000"/>
                <w:sz w:val="18"/>
                <w:szCs w:val="18"/>
                <w:lang w:eastAsia="en-GB"/>
              </w:rPr>
              <w:t>Disagree</w:t>
            </w:r>
          </w:p>
        </w:tc>
        <w:tc>
          <w:tcPr>
            <w:tcW w:w="1049" w:type="dxa"/>
            <w:shd w:val="clear" w:color="auto" w:fill="E7E6E6" w:themeFill="background2"/>
            <w:tcMar/>
            <w:vAlign w:val="center"/>
            <w:hideMark/>
          </w:tcPr>
          <w:p w:rsidRPr="00733E27" w:rsidR="00696D0F" w:rsidP="00B465F4" w:rsidRDefault="00696D0F" w14:paraId="6D9444C7" w14:textId="77777777">
            <w:pPr>
              <w:spacing w:after="0" w:line="240" w:lineRule="auto"/>
              <w:jc w:val="center"/>
              <w:rPr>
                <w:rFonts w:ascii="Calibri" w:hAnsi="Calibri" w:eastAsia="Times New Roman" w:cs="Calibri"/>
                <w:b/>
                <w:bCs/>
                <w:color w:val="000000"/>
                <w:sz w:val="18"/>
                <w:szCs w:val="18"/>
                <w:lang w:eastAsia="en-GB"/>
              </w:rPr>
            </w:pPr>
            <w:r w:rsidRPr="00733E27">
              <w:rPr>
                <w:rFonts w:ascii="Calibri" w:hAnsi="Calibri" w:eastAsia="Times New Roman" w:cs="Calibri"/>
                <w:b/>
                <w:bCs/>
                <w:color w:val="000000"/>
                <w:sz w:val="18"/>
                <w:szCs w:val="18"/>
                <w:lang w:eastAsia="en-GB"/>
              </w:rPr>
              <w:t>Strongly Disagree</w:t>
            </w:r>
          </w:p>
        </w:tc>
      </w:tr>
      <w:tr w:rsidRPr="00733E27" w:rsidR="00696D0F" w:rsidTr="1E7C5424" w14:paraId="1FF71F92" w14:textId="77777777">
        <w:trPr>
          <w:trHeight w:val="306"/>
        </w:trPr>
        <w:tc>
          <w:tcPr>
            <w:tcW w:w="3539" w:type="dxa"/>
            <w:shd w:val="clear" w:color="auto" w:fill="auto"/>
            <w:noWrap/>
            <w:tcMar/>
            <w:vAlign w:val="bottom"/>
            <w:hideMark/>
          </w:tcPr>
          <w:p w:rsidRPr="00733E27" w:rsidR="00696D0F" w:rsidP="00B465F4" w:rsidRDefault="00696D0F" w14:paraId="0C97D494" w14:textId="77777777">
            <w:pPr>
              <w:spacing w:after="0" w:line="240" w:lineRule="auto"/>
              <w:rPr>
                <w:rFonts w:ascii="Calibri" w:hAnsi="Calibri" w:eastAsia="Times New Roman" w:cs="Calibri"/>
                <w:color w:val="000000"/>
                <w:sz w:val="20"/>
                <w:szCs w:val="20"/>
                <w:lang w:eastAsia="en-GB"/>
              </w:rPr>
            </w:pPr>
            <w:r w:rsidRPr="00696D0F">
              <w:rPr>
                <w:rFonts w:ascii="Calibri" w:hAnsi="Calibri" w:eastAsia="Times New Roman" w:cs="Calibri"/>
                <w:color w:val="000000"/>
                <w:sz w:val="20"/>
                <w:szCs w:val="20"/>
                <w:lang w:eastAsia="en-GB"/>
              </w:rPr>
              <w:t>My experience with the Housing Office met my expectations?</w:t>
            </w:r>
          </w:p>
        </w:tc>
        <w:tc>
          <w:tcPr>
            <w:tcW w:w="1049" w:type="dxa"/>
            <w:shd w:val="clear" w:color="auto" w:fill="auto"/>
            <w:noWrap/>
            <w:tcMar/>
            <w:vAlign w:val="center"/>
            <w:hideMark/>
          </w:tcPr>
          <w:p w:rsidRPr="00733E27" w:rsidR="00696D0F" w:rsidP="1E7C5424" w:rsidRDefault="00696D0F" w14:paraId="37C2F521" w14:textId="5F50606C">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049" w:type="dxa"/>
            <w:shd w:val="clear" w:color="auto" w:fill="auto"/>
            <w:noWrap/>
            <w:tcMar/>
            <w:vAlign w:val="center"/>
            <w:hideMark/>
          </w:tcPr>
          <w:p w:rsidRPr="00733E27" w:rsidR="00696D0F" w:rsidP="1E7C5424" w:rsidRDefault="00696D0F" w14:paraId="4D42B1C7" w14:textId="24DA2073">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049" w:type="dxa"/>
            <w:shd w:val="clear" w:color="auto" w:fill="auto"/>
            <w:noWrap/>
            <w:tcMar/>
            <w:vAlign w:val="center"/>
            <w:hideMark/>
          </w:tcPr>
          <w:p w:rsidRPr="00733E27" w:rsidR="00696D0F" w:rsidP="1E7C5424" w:rsidRDefault="00696D0F" w14:paraId="12AB0161" w14:textId="59E46DC6">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049" w:type="dxa"/>
            <w:shd w:val="clear" w:color="auto" w:fill="auto"/>
            <w:noWrap/>
            <w:tcMar/>
            <w:vAlign w:val="center"/>
            <w:hideMark/>
          </w:tcPr>
          <w:p w:rsidRPr="00733E27" w:rsidR="00696D0F" w:rsidP="1E7C5424" w:rsidRDefault="00696D0F" w14:paraId="456090CC" w14:textId="5CB04A1D">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c>
          <w:tcPr>
            <w:tcW w:w="1049" w:type="dxa"/>
            <w:shd w:val="clear" w:color="auto" w:fill="auto"/>
            <w:noWrap/>
            <w:tcMar/>
            <w:vAlign w:val="center"/>
            <w:hideMark/>
          </w:tcPr>
          <w:p w:rsidRPr="00733E27" w:rsidR="00696D0F" w:rsidP="1E7C5424" w:rsidRDefault="00696D0F" w14:paraId="249FC28B" w14:textId="1A4C1F0E">
            <w:pPr>
              <w:spacing w:after="0" w:line="240" w:lineRule="auto"/>
              <w:jc w:val="center"/>
              <w:rPr>
                <w:rFonts w:ascii="Calibri" w:hAnsi="Calibri" w:eastAsia="Times New Roman" w:cs="Calibri"/>
                <w:color w:val="000000" w:themeColor="text1" w:themeTint="FF" w:themeShade="FF"/>
                <w:sz w:val="20"/>
                <w:szCs w:val="20"/>
                <w:lang w:eastAsia="en-GB"/>
              </w:rPr>
            </w:pPr>
            <w:r w:rsidRPr="1E7C5424" w:rsidR="1E7C5424">
              <w:rPr>
                <w:rFonts w:ascii="Calibri" w:hAnsi="Calibri" w:eastAsia="Times New Roman" w:cs="Calibri"/>
                <w:color w:val="000000" w:themeColor="text1" w:themeTint="FF" w:themeShade="FF"/>
                <w:sz w:val="20"/>
                <w:szCs w:val="20"/>
                <w:lang w:eastAsia="en-GB"/>
              </w:rPr>
              <w:t>x% (#)</w:t>
            </w:r>
          </w:p>
        </w:tc>
      </w:tr>
    </w:tbl>
    <w:p w:rsidR="00696D0F" w:rsidRDefault="00696D0F" w14:paraId="6682EC0B" w14:textId="52F51855"/>
    <w:p w:rsidR="00CA42CD" w:rsidP="1E7C5424" w:rsidRDefault="00112D1B" w14:paraId="6DAF2542" w14:textId="2E379BA9">
      <w:pPr>
        <w:rPr>
          <w:b w:val="1"/>
          <w:bCs w:val="1"/>
        </w:rPr>
      </w:pPr>
      <w:r w:rsidRPr="1E7C5424" w:rsidR="1E7C5424">
        <w:rPr>
          <w:b w:val="1"/>
          <w:bCs w:val="1"/>
        </w:rPr>
        <w:t>Additional support being accessed/ referrals</w:t>
      </w:r>
    </w:p>
    <w:p w:rsidR="1E7C5424" w:rsidP="1E7C5424" w:rsidRDefault="1E7C5424" w14:paraId="750106DD" w14:textId="5B14EA7E">
      <w:pPr>
        <w:pStyle w:val="Normal"/>
        <w:rPr>
          <w:b w:val="1"/>
          <w:bCs w:val="1"/>
        </w:rPr>
      </w:pPr>
    </w:p>
    <w:p w:rsidR="00CA42CD" w:rsidP="3A0762C4" w:rsidRDefault="00112D1B" w14:paraId="547A0531" w14:textId="65CE79B0">
      <w:pPr>
        <w:pStyle w:val="Normal"/>
      </w:pPr>
    </w:p>
    <w:p w:rsidR="00CA42CD" w:rsidP="1E7C5424" w:rsidRDefault="00112D1B" w14:paraId="76720977" w14:textId="578439D6">
      <w:pPr>
        <w:pStyle w:val="Normal"/>
        <w:rPr>
          <w:b w:val="1"/>
          <w:bCs w:val="1"/>
        </w:rPr>
      </w:pPr>
      <w:r w:rsidRPr="1E7C5424" w:rsidR="1E7C5424">
        <w:rPr>
          <w:b w:val="1"/>
          <w:bCs w:val="1"/>
        </w:rPr>
        <w:t>About participants</w:t>
      </w:r>
    </w:p>
    <w:p w:rsidR="00CA42CD" w:rsidP="3A0762C4" w:rsidRDefault="00112D1B" w14:paraId="2A006D83" w14:textId="2A093B58">
      <w:pPr>
        <w:pStyle w:val="Normal"/>
      </w:pPr>
    </w:p>
    <w:p w:rsidR="00CA42CD" w:rsidP="3A0762C4" w:rsidRDefault="00112D1B" w14:textId="77777777" w14:paraId="3373A7FD">
      <w:pPr>
        <w:pStyle w:val="Normal"/>
        <w:rPr>
          <w:color w:val="FF0000"/>
        </w:rPr>
      </w:pPr>
      <w:r>
        <w:rPr>
          <w:noProof/>
          <w:lang w:eastAsia="en-GB"/>
        </w:rPr>
        <w:drawing>
          <wp:inline distT="0" distB="0" distL="0" distR="0" wp14:anchorId="689468BC" wp14:editId="2082E092">
            <wp:extent cx="5731510" cy="3672205"/>
            <wp:effectExtent l="0" t="0" r="2540" b="4445"/>
            <wp:docPr id="1" name="Chart 1">
              <a:extLst xmlns:a="http://schemas.openxmlformats.org/drawingml/2006/main"/>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sectPr w:rsidR="00CA42CD">
      <w:headerReference w:type="default" r:id="rId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4A1" w:rsidP="00C144A1" w:rsidRDefault="00C144A1" w14:paraId="00B4389A" w14:textId="77777777">
      <w:pPr>
        <w:spacing w:after="0" w:line="240" w:lineRule="auto"/>
      </w:pPr>
      <w:r>
        <w:separator/>
      </w:r>
    </w:p>
  </w:endnote>
  <w:endnote w:type="continuationSeparator" w:id="0">
    <w:p w:rsidR="00C144A1" w:rsidP="00C144A1" w:rsidRDefault="00C144A1" w14:paraId="2947A65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4A1" w:rsidP="00C144A1" w:rsidRDefault="00C144A1" w14:paraId="4A639E59" w14:textId="77777777">
      <w:pPr>
        <w:spacing w:after="0" w:line="240" w:lineRule="auto"/>
      </w:pPr>
      <w:r>
        <w:separator/>
      </w:r>
    </w:p>
  </w:footnote>
  <w:footnote w:type="continuationSeparator" w:id="0">
    <w:p w:rsidR="00C144A1" w:rsidP="00C144A1" w:rsidRDefault="00C144A1" w14:paraId="2AB3DD4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4A1" w:rsidP="00C144A1" w:rsidRDefault="00C144A1" w14:paraId="18698102" w14:textId="77777777">
    <w:pPr>
      <w:pStyle w:val="Header"/>
      <w:jc w:val="right"/>
    </w:pPr>
    <w:r>
      <w:t>181218</w:t>
    </w:r>
  </w:p>
  <w:p w:rsidR="00C144A1" w:rsidRDefault="00C144A1" w14:paraId="2286EC1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37712"/>
    <w:multiLevelType w:val="hybridMultilevel"/>
    <w:tmpl w:val="6DC0F3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DC"/>
    <w:rsid w:val="000C45DC"/>
    <w:rsid w:val="00112D1B"/>
    <w:rsid w:val="00696D0F"/>
    <w:rsid w:val="007212CA"/>
    <w:rsid w:val="007403B7"/>
    <w:rsid w:val="00743B43"/>
    <w:rsid w:val="00880DD5"/>
    <w:rsid w:val="00BC6F1D"/>
    <w:rsid w:val="00C144A1"/>
    <w:rsid w:val="00CA42CD"/>
    <w:rsid w:val="00EF7F5A"/>
    <w:rsid w:val="1E7C5424"/>
    <w:rsid w:val="3A076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63C94"/>
  <w15:chartTrackingRefBased/>
  <w15:docId w15:val="{F175534B-0EE2-4D4D-AED6-7FBAE6BAB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0C45DC"/>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C45DC"/>
    <w:pPr>
      <w:ind w:left="720"/>
      <w:contextualSpacing/>
    </w:pPr>
  </w:style>
  <w:style w:type="paragraph" w:styleId="Header">
    <w:name w:val="header"/>
    <w:basedOn w:val="Normal"/>
    <w:link w:val="HeaderChar"/>
    <w:uiPriority w:val="99"/>
    <w:unhideWhenUsed/>
    <w:rsid w:val="00C144A1"/>
    <w:pPr>
      <w:tabs>
        <w:tab w:val="center" w:pos="4513"/>
        <w:tab w:val="right" w:pos="9026"/>
      </w:tabs>
      <w:spacing w:after="0" w:line="240" w:lineRule="auto"/>
    </w:pPr>
  </w:style>
  <w:style w:type="character" w:styleId="HeaderChar" w:customStyle="1">
    <w:name w:val="Header Char"/>
    <w:basedOn w:val="DefaultParagraphFont"/>
    <w:link w:val="Header"/>
    <w:uiPriority w:val="99"/>
    <w:rsid w:val="00C144A1"/>
  </w:style>
  <w:style w:type="paragraph" w:styleId="Footer">
    <w:name w:val="footer"/>
    <w:basedOn w:val="Normal"/>
    <w:link w:val="FooterChar"/>
    <w:uiPriority w:val="99"/>
    <w:unhideWhenUsed/>
    <w:rsid w:val="00C144A1"/>
    <w:pPr>
      <w:tabs>
        <w:tab w:val="center" w:pos="4513"/>
        <w:tab w:val="right" w:pos="9026"/>
      </w:tabs>
      <w:spacing w:after="0" w:line="240" w:lineRule="auto"/>
    </w:pPr>
  </w:style>
  <w:style w:type="character" w:styleId="FooterChar" w:customStyle="1">
    <w:name w:val="Footer Char"/>
    <w:basedOn w:val="DefaultParagraphFont"/>
    <w:link w:val="Footer"/>
    <w:uiPriority w:val="99"/>
    <w:rsid w:val="00C144A1"/>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hart" Target="charts/chart1.xm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4.xml" Id="rId14" /></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Sheet3!$BE$105</c:f>
              <c:strCache>
                <c:ptCount val="1"/>
                <c:pt idx="0">
                  <c:v>Was accessing</c:v>
                </c:pt>
              </c:strCache>
            </c:strRef>
          </c:tx>
          <c:spPr>
            <a:solidFill>
              <a:srgbClr val="FF0000"/>
            </a:solidFill>
            <a:ln>
              <a:noFill/>
            </a:ln>
            <a:effectLst/>
          </c:spPr>
          <c:invertIfNegative val="0"/>
          <c:cat>
            <c:strRef>
              <c:extLst>
                <c:ext xmlns:c15="http://schemas.microsoft.com/office/drawing/2012/chart" uri="{02D57815-91ED-43cb-92C2-25804820EDAC}">
                  <c15:fullRef>
                    <c15:sqref>Sheet3!$BD$106:$BD$118</c15:sqref>
                  </c15:fullRef>
                </c:ext>
              </c:extLst>
              <c:f>Sheet3!$BD$106:$BD$116</c:f>
              <c:strCache>
                <c:ptCount val="11"/>
                <c:pt idx="0">
                  <c:v>GP</c:v>
                </c:pt>
                <c:pt idx="1">
                  <c:v>Hospital</c:v>
                </c:pt>
                <c:pt idx="2">
                  <c:v>JCP</c:v>
                </c:pt>
                <c:pt idx="3">
                  <c:v>Food bank</c:v>
                </c:pt>
                <c:pt idx="4">
                  <c:v>CAB</c:v>
                </c:pt>
                <c:pt idx="5">
                  <c:v>Legal advice</c:v>
                </c:pt>
                <c:pt idx="6">
                  <c:v>Mental Health Services</c:v>
                </c:pt>
                <c:pt idx="7">
                  <c:v>Drug &amp; Alcohol service</c:v>
                </c:pt>
                <c:pt idx="8">
                  <c:v>Social service</c:v>
                </c:pt>
                <c:pt idx="9">
                  <c:v>Probation or prison</c:v>
                </c:pt>
                <c:pt idx="10">
                  <c:v>Police</c:v>
                </c:pt>
              </c:strCache>
            </c:strRef>
          </c:cat>
          <c:val>
            <c:numRef>
              <c:extLst>
                <c:ext xmlns:c15="http://schemas.microsoft.com/office/drawing/2012/chart" uri="{02D57815-91ED-43cb-92C2-25804820EDAC}">
                  <c15:fullRef>
                    <c15:sqref>Sheet3!$BE$106:$BE$118</c15:sqref>
                  </c15:fullRef>
                </c:ext>
              </c:extLst>
              <c:f>Sheet3!$BE$106:$BE$116</c:f>
              <c:numCache>
                <c:formatCode>0%</c:formatCode>
                <c:ptCount val="11"/>
                <c:pt idx="0">
                  <c:v>0.36559139784946237</c:v>
                </c:pt>
                <c:pt idx="1">
                  <c:v>0.13978494623655913</c:v>
                </c:pt>
                <c:pt idx="2">
                  <c:v>0.25806451612903225</c:v>
                </c:pt>
                <c:pt idx="3">
                  <c:v>0.11827956989247312</c:v>
                </c:pt>
                <c:pt idx="4">
                  <c:v>0.32258064516129031</c:v>
                </c:pt>
                <c:pt idx="5">
                  <c:v>9.6774193548387094E-2</c:v>
                </c:pt>
                <c:pt idx="6">
                  <c:v>0.16129032258064516</c:v>
                </c:pt>
                <c:pt idx="7">
                  <c:v>4.3010752688172046E-2</c:v>
                </c:pt>
                <c:pt idx="8">
                  <c:v>0.10752688172043011</c:v>
                </c:pt>
                <c:pt idx="9">
                  <c:v>6.4516129032258063E-2</c:v>
                </c:pt>
                <c:pt idx="10">
                  <c:v>5.3763440860215055E-2</c:v>
                </c:pt>
              </c:numCache>
            </c:numRef>
          </c:val>
          <c:extLst>
            <c:ext xmlns:c16="http://schemas.microsoft.com/office/drawing/2014/chart" uri="{C3380CC4-5D6E-409C-BE32-E72D297353CC}">
              <c16:uniqueId val="{00000000-6BD9-47B7-9305-D2165A03B376}"/>
            </c:ext>
          </c:extLst>
        </c:ser>
        <c:dLbls>
          <c:showLegendKey val="0"/>
          <c:showVal val="0"/>
          <c:showCatName val="0"/>
          <c:showSerName val="0"/>
          <c:showPercent val="0"/>
          <c:showBubbleSize val="0"/>
        </c:dLbls>
        <c:gapWidth val="10"/>
        <c:axId val="380292472"/>
        <c:axId val="380289192"/>
      </c:barChart>
      <c:barChart>
        <c:barDir val="col"/>
        <c:grouping val="clustered"/>
        <c:varyColors val="0"/>
        <c:ser>
          <c:idx val="1"/>
          <c:order val="1"/>
          <c:tx>
            <c:strRef>
              <c:f>Sheet3!$BH$105</c:f>
              <c:strCache>
                <c:ptCount val="1"/>
                <c:pt idx="0">
                  <c:v>Advised to go to HO</c:v>
                </c:pt>
              </c:strCache>
            </c:strRef>
          </c:tx>
          <c:spPr>
            <a:solidFill>
              <a:srgbClr val="17B5BA"/>
            </a:solidFill>
            <a:ln>
              <a:noFill/>
            </a:ln>
            <a:effectLst/>
          </c:spPr>
          <c:invertIfNegative val="0"/>
          <c:cat>
            <c:strRef>
              <c:extLst>
                <c:ext xmlns:c15="http://schemas.microsoft.com/office/drawing/2012/chart" uri="{02D57815-91ED-43cb-92C2-25804820EDAC}">
                  <c15:fullRef>
                    <c15:sqref>Sheet3!$BD$106:$BD$118</c15:sqref>
                  </c15:fullRef>
                </c:ext>
              </c:extLst>
              <c:f>Sheet3!$BD$106:$BD$116</c:f>
              <c:strCache>
                <c:ptCount val="11"/>
                <c:pt idx="0">
                  <c:v>GP</c:v>
                </c:pt>
                <c:pt idx="1">
                  <c:v>Hospital</c:v>
                </c:pt>
                <c:pt idx="2">
                  <c:v>JCP</c:v>
                </c:pt>
                <c:pt idx="3">
                  <c:v>Food bank</c:v>
                </c:pt>
                <c:pt idx="4">
                  <c:v>CAB</c:v>
                </c:pt>
                <c:pt idx="5">
                  <c:v>Legal advice</c:v>
                </c:pt>
                <c:pt idx="6">
                  <c:v>Mental Health Services</c:v>
                </c:pt>
                <c:pt idx="7">
                  <c:v>Drug &amp; Alcohol service</c:v>
                </c:pt>
                <c:pt idx="8">
                  <c:v>Social service</c:v>
                </c:pt>
                <c:pt idx="9">
                  <c:v>Probation or prison</c:v>
                </c:pt>
                <c:pt idx="10">
                  <c:v>Police</c:v>
                </c:pt>
              </c:strCache>
            </c:strRef>
          </c:cat>
          <c:val>
            <c:numRef>
              <c:extLst>
                <c:ext xmlns:c15="http://schemas.microsoft.com/office/drawing/2012/chart" uri="{02D57815-91ED-43cb-92C2-25804820EDAC}">
                  <c15:fullRef>
                    <c15:sqref>Sheet3!$BH$106:$BH$118</c15:sqref>
                  </c15:fullRef>
                </c:ext>
              </c:extLst>
              <c:f>Sheet3!$BH$106:$BH$116</c:f>
              <c:numCache>
                <c:formatCode>0%</c:formatCode>
                <c:ptCount val="11"/>
                <c:pt idx="0">
                  <c:v>0.47058823529411764</c:v>
                </c:pt>
                <c:pt idx="1">
                  <c:v>0.38461538461538464</c:v>
                </c:pt>
                <c:pt idx="2">
                  <c:v>0.20833333333333334</c:v>
                </c:pt>
                <c:pt idx="3">
                  <c:v>0.27272727272727271</c:v>
                </c:pt>
                <c:pt idx="4">
                  <c:v>0.6333333333333333</c:v>
                </c:pt>
                <c:pt idx="5">
                  <c:v>0.44444444444444442</c:v>
                </c:pt>
                <c:pt idx="6">
                  <c:v>0.4</c:v>
                </c:pt>
                <c:pt idx="7">
                  <c:v>0.75</c:v>
                </c:pt>
                <c:pt idx="8">
                  <c:v>0.6</c:v>
                </c:pt>
                <c:pt idx="9">
                  <c:v>1</c:v>
                </c:pt>
                <c:pt idx="10">
                  <c:v>0.6</c:v>
                </c:pt>
              </c:numCache>
            </c:numRef>
          </c:val>
          <c:extLst>
            <c:ext xmlns:c16="http://schemas.microsoft.com/office/drawing/2014/chart" uri="{C3380CC4-5D6E-409C-BE32-E72D297353CC}">
              <c16:uniqueId val="{00000001-6BD9-47B7-9305-D2165A03B376}"/>
            </c:ext>
          </c:extLst>
        </c:ser>
        <c:ser>
          <c:idx val="2"/>
          <c:order val="2"/>
          <c:tx>
            <c:strRef>
              <c:f>Sheet3!$BJ$105</c:f>
              <c:strCache>
                <c:ptCount val="1"/>
                <c:pt idx="0">
                  <c:v>Gave housing advice</c:v>
                </c:pt>
              </c:strCache>
            </c:strRef>
          </c:tx>
          <c:spPr>
            <a:solidFill>
              <a:srgbClr val="6AA867"/>
            </a:solidFill>
            <a:ln>
              <a:noFill/>
            </a:ln>
            <a:effectLst/>
          </c:spPr>
          <c:invertIfNegative val="0"/>
          <c:cat>
            <c:strRef>
              <c:extLst>
                <c:ext xmlns:c15="http://schemas.microsoft.com/office/drawing/2012/chart" uri="{02D57815-91ED-43cb-92C2-25804820EDAC}">
                  <c15:fullRef>
                    <c15:sqref>Sheet3!$BD$106:$BD$118</c15:sqref>
                  </c15:fullRef>
                </c:ext>
              </c:extLst>
              <c:f>Sheet3!$BD$106:$BD$116</c:f>
              <c:strCache>
                <c:ptCount val="11"/>
                <c:pt idx="0">
                  <c:v>GP</c:v>
                </c:pt>
                <c:pt idx="1">
                  <c:v>Hospital</c:v>
                </c:pt>
                <c:pt idx="2">
                  <c:v>JCP</c:v>
                </c:pt>
                <c:pt idx="3">
                  <c:v>Food bank</c:v>
                </c:pt>
                <c:pt idx="4">
                  <c:v>CAB</c:v>
                </c:pt>
                <c:pt idx="5">
                  <c:v>Legal advice</c:v>
                </c:pt>
                <c:pt idx="6">
                  <c:v>Mental Health Services</c:v>
                </c:pt>
                <c:pt idx="7">
                  <c:v>Drug &amp; Alcohol service</c:v>
                </c:pt>
                <c:pt idx="8">
                  <c:v>Social service</c:v>
                </c:pt>
                <c:pt idx="9">
                  <c:v>Probation or prison</c:v>
                </c:pt>
                <c:pt idx="10">
                  <c:v>Police</c:v>
                </c:pt>
              </c:strCache>
            </c:strRef>
          </c:cat>
          <c:val>
            <c:numRef>
              <c:extLst>
                <c:ext xmlns:c15="http://schemas.microsoft.com/office/drawing/2012/chart" uri="{02D57815-91ED-43cb-92C2-25804820EDAC}">
                  <c15:fullRef>
                    <c15:sqref>Sheet3!$BJ$106:$BJ$118</c15:sqref>
                  </c15:fullRef>
                </c:ext>
              </c:extLst>
              <c:f>Sheet3!$BJ$106:$BJ$116</c:f>
              <c:numCache>
                <c:formatCode>0%</c:formatCode>
                <c:ptCount val="11"/>
                <c:pt idx="0">
                  <c:v>0.17647058823529413</c:v>
                </c:pt>
                <c:pt idx="1">
                  <c:v>0.30769230769230771</c:v>
                </c:pt>
                <c:pt idx="2">
                  <c:v>8.3333333333333329E-2</c:v>
                </c:pt>
                <c:pt idx="3">
                  <c:v>9.0909090909090912E-2</c:v>
                </c:pt>
                <c:pt idx="4">
                  <c:v>0.36666666666666664</c:v>
                </c:pt>
                <c:pt idx="5">
                  <c:v>0.33333333333333331</c:v>
                </c:pt>
                <c:pt idx="6">
                  <c:v>0.2</c:v>
                </c:pt>
                <c:pt idx="7">
                  <c:v>0.75</c:v>
                </c:pt>
                <c:pt idx="8">
                  <c:v>0.3</c:v>
                </c:pt>
                <c:pt idx="9">
                  <c:v>0.16666666666666666</c:v>
                </c:pt>
                <c:pt idx="10">
                  <c:v>0.4</c:v>
                </c:pt>
              </c:numCache>
            </c:numRef>
          </c:val>
          <c:extLst>
            <c:ext xmlns:c16="http://schemas.microsoft.com/office/drawing/2014/chart" uri="{C3380CC4-5D6E-409C-BE32-E72D297353CC}">
              <c16:uniqueId val="{00000002-6BD9-47B7-9305-D2165A03B376}"/>
            </c:ext>
          </c:extLst>
        </c:ser>
        <c:dLbls>
          <c:showLegendKey val="0"/>
          <c:showVal val="0"/>
          <c:showCatName val="0"/>
          <c:showSerName val="0"/>
          <c:showPercent val="0"/>
          <c:showBubbleSize val="0"/>
        </c:dLbls>
        <c:gapWidth val="75"/>
        <c:overlap val="-25"/>
        <c:axId val="446683544"/>
        <c:axId val="446687480"/>
      </c:barChart>
      <c:valAx>
        <c:axId val="3802891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0292472"/>
        <c:crosses val="autoZero"/>
        <c:crossBetween val="between"/>
      </c:valAx>
      <c:catAx>
        <c:axId val="380292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0289192"/>
        <c:crosses val="autoZero"/>
        <c:auto val="1"/>
        <c:lblAlgn val="ctr"/>
        <c:lblOffset val="100"/>
        <c:noMultiLvlLbl val="0"/>
      </c:catAx>
      <c:valAx>
        <c:axId val="446687480"/>
        <c:scaling>
          <c:orientation val="minMax"/>
          <c:max val="1"/>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6683544"/>
        <c:crosses val="max"/>
        <c:crossBetween val="between"/>
      </c:valAx>
      <c:catAx>
        <c:axId val="446683544"/>
        <c:scaling>
          <c:orientation val="minMax"/>
        </c:scaling>
        <c:delete val="1"/>
        <c:axPos val="b"/>
        <c:numFmt formatCode="General" sourceLinked="1"/>
        <c:majorTickMark val="out"/>
        <c:minorTickMark val="none"/>
        <c:tickLblPos val="nextTo"/>
        <c:crossAx val="44668748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DCFE445451AA643A9561EE029140A06" ma:contentTypeVersion="8" ma:contentTypeDescription="Create a new document." ma:contentTypeScope="" ma:versionID="1416a567d110e0667bf08daa2e6c7e63">
  <xsd:schema xmlns:xsd="http://www.w3.org/2001/XMLSchema" xmlns:xs="http://www.w3.org/2001/XMLSchema" xmlns:p="http://schemas.microsoft.com/office/2006/metadata/properties" xmlns:ns2="3fce9e6b-aba6-4501-b06d-cd7538decd95" xmlns:ns3="ed01405d-33fc-4bb1-a952-752240f8be16" targetNamespace="http://schemas.microsoft.com/office/2006/metadata/properties" ma:root="true" ma:fieldsID="e4f32228b6c8f5e4f0f0ba34067e17b0" ns2:_="" ns3:_="">
    <xsd:import namespace="3fce9e6b-aba6-4501-b06d-cd7538decd95"/>
    <xsd:import namespace="ed01405d-33fc-4bb1-a952-752240f8be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e9e6b-aba6-4501-b06d-cd7538dec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01405d-33fc-4bb1-a952-752240f8be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A1EB73-37C5-4CCA-A8EC-CB78C5D1339A}">
  <ds:schemaRefs>
    <ds:schemaRef ds:uri="http://schemas.openxmlformats.org/officeDocument/2006/bibliography"/>
  </ds:schemaRefs>
</ds:datastoreItem>
</file>

<file path=customXml/itemProps2.xml><?xml version="1.0" encoding="utf-8"?>
<ds:datastoreItem xmlns:ds="http://schemas.openxmlformats.org/officeDocument/2006/customXml" ds:itemID="{896AAF2E-7B19-4221-A29B-210CF98519E7}"/>
</file>

<file path=customXml/itemProps3.xml><?xml version="1.0" encoding="utf-8"?>
<ds:datastoreItem xmlns:ds="http://schemas.openxmlformats.org/officeDocument/2006/customXml" ds:itemID="{5454CF24-6F6E-4BCB-B832-514E5BBDA952}"/>
</file>

<file path=customXml/itemProps4.xml><?xml version="1.0" encoding="utf-8"?>
<ds:datastoreItem xmlns:ds="http://schemas.openxmlformats.org/officeDocument/2006/customXml" ds:itemID="{91656407-91A4-482D-A0F0-72373CB32F3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Sophie Boobis</dc:creator>
  <keywords/>
  <dc:description/>
  <lastModifiedBy>Joe Smith</lastModifiedBy>
  <revision>4</revision>
  <dcterms:created xsi:type="dcterms:W3CDTF">2018-12-18T15:36:00.0000000Z</dcterms:created>
  <dcterms:modified xsi:type="dcterms:W3CDTF">2019-10-16T15:38:19.4952857Z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0x0101003DCFE445451AA643A9561EE029140A06</vt:lpwstr>
  </property>
</Properties>
</file>